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A6379" w14:textId="77777777" w:rsidR="00766C26" w:rsidRPr="001D4522" w:rsidRDefault="00F652B0" w:rsidP="00F652B0">
      <w:pPr>
        <w:jc w:val="center"/>
        <w:rPr>
          <w:b/>
          <w:sz w:val="28"/>
          <w:szCs w:val="28"/>
        </w:rPr>
      </w:pPr>
      <w:r w:rsidRPr="001D4522">
        <w:rPr>
          <w:b/>
          <w:sz w:val="28"/>
          <w:szCs w:val="28"/>
        </w:rPr>
        <w:t xml:space="preserve">Povinně zveřejňované informace </w:t>
      </w:r>
      <w:r w:rsidR="00E2292B">
        <w:rPr>
          <w:b/>
          <w:sz w:val="28"/>
          <w:szCs w:val="28"/>
        </w:rPr>
        <w:t xml:space="preserve">dle vyhlášky 106/1999 Sb. a dále </w:t>
      </w:r>
      <w:r w:rsidR="00E2292B">
        <w:rPr>
          <w:b/>
          <w:sz w:val="28"/>
          <w:szCs w:val="28"/>
        </w:rPr>
        <w:br/>
      </w:r>
      <w:r w:rsidRPr="001D4522">
        <w:rPr>
          <w:b/>
          <w:sz w:val="28"/>
          <w:szCs w:val="28"/>
        </w:rPr>
        <w:t>dle vyhlášky 422/2006 Sb.</w:t>
      </w:r>
    </w:p>
    <w:tbl>
      <w:tblPr>
        <w:tblStyle w:val="Mkatabulky"/>
        <w:tblW w:w="10524" w:type="dxa"/>
        <w:tblInd w:w="-459" w:type="dxa"/>
        <w:tblLook w:val="04A0" w:firstRow="1" w:lastRow="0" w:firstColumn="1" w:lastColumn="0" w:noHBand="0" w:noVBand="1"/>
      </w:tblPr>
      <w:tblGrid>
        <w:gridCol w:w="1843"/>
        <w:gridCol w:w="3686"/>
        <w:gridCol w:w="4995"/>
      </w:tblGrid>
      <w:tr w:rsidR="00F652B0" w:rsidRPr="001D4522" w14:paraId="4C012681" w14:textId="77777777" w:rsidTr="001D4522">
        <w:tc>
          <w:tcPr>
            <w:tcW w:w="1843" w:type="dxa"/>
            <w:vAlign w:val="center"/>
          </w:tcPr>
          <w:p w14:paraId="1DB6E5D6" w14:textId="77777777" w:rsidR="00F652B0" w:rsidRPr="001D4522" w:rsidRDefault="00F652B0" w:rsidP="001D4522">
            <w:pPr>
              <w:rPr>
                <w:b/>
              </w:rPr>
            </w:pPr>
            <w:r w:rsidRPr="001D4522">
              <w:rPr>
                <w:b/>
              </w:rPr>
              <w:t>Označení</w:t>
            </w:r>
          </w:p>
        </w:tc>
        <w:tc>
          <w:tcPr>
            <w:tcW w:w="3686" w:type="dxa"/>
          </w:tcPr>
          <w:p w14:paraId="0C9C0428" w14:textId="77777777" w:rsidR="00F652B0" w:rsidRPr="001D4522" w:rsidRDefault="00F652B0" w:rsidP="001D4522">
            <w:pPr>
              <w:rPr>
                <w:b/>
              </w:rPr>
            </w:pPr>
            <w:r w:rsidRPr="001D4522">
              <w:rPr>
                <w:b/>
              </w:rPr>
              <w:t>Obsah položky</w:t>
            </w:r>
          </w:p>
        </w:tc>
        <w:tc>
          <w:tcPr>
            <w:tcW w:w="4995" w:type="dxa"/>
            <w:vAlign w:val="center"/>
          </w:tcPr>
          <w:p w14:paraId="58583BF6" w14:textId="77777777" w:rsidR="00F652B0" w:rsidRPr="001D4522" w:rsidRDefault="00F652B0" w:rsidP="001D4522">
            <w:pPr>
              <w:rPr>
                <w:b/>
              </w:rPr>
            </w:pPr>
            <w:r w:rsidRPr="001D4522">
              <w:rPr>
                <w:b/>
              </w:rPr>
              <w:t>Obsahuje</w:t>
            </w:r>
          </w:p>
        </w:tc>
      </w:tr>
      <w:tr w:rsidR="00F652B0" w:rsidRPr="001D4522" w14:paraId="17473072" w14:textId="77777777" w:rsidTr="001D4522">
        <w:tc>
          <w:tcPr>
            <w:tcW w:w="1843" w:type="dxa"/>
          </w:tcPr>
          <w:p w14:paraId="632F1068" w14:textId="77777777" w:rsidR="00F652B0" w:rsidRPr="001D4522" w:rsidRDefault="00F652B0" w:rsidP="001D4522">
            <w:pPr>
              <w:rPr>
                <w:b/>
              </w:rPr>
            </w:pPr>
            <w:r w:rsidRPr="001D4522">
              <w:rPr>
                <w:b/>
              </w:rPr>
              <w:t>1. Název</w:t>
            </w:r>
          </w:p>
        </w:tc>
        <w:tc>
          <w:tcPr>
            <w:tcW w:w="3686" w:type="dxa"/>
          </w:tcPr>
          <w:p w14:paraId="1F95550D" w14:textId="77777777" w:rsidR="00F652B0" w:rsidRPr="001D4522" w:rsidRDefault="00F652B0" w:rsidP="001D4522">
            <w:r w:rsidRPr="001D4522">
              <w:t>Úplný název povinného subjektu.</w:t>
            </w:r>
          </w:p>
        </w:tc>
        <w:tc>
          <w:tcPr>
            <w:tcW w:w="4995" w:type="dxa"/>
            <w:vAlign w:val="center"/>
          </w:tcPr>
          <w:p w14:paraId="3EECA372" w14:textId="2ADD5E09" w:rsidR="00F652B0" w:rsidRPr="001D4522" w:rsidRDefault="00F652B0" w:rsidP="001D4522">
            <w:r w:rsidRPr="001D4522">
              <w:t xml:space="preserve">Lesní mateřská škola a komunitní klub </w:t>
            </w:r>
            <w:proofErr w:type="spellStart"/>
            <w:proofErr w:type="gramStart"/>
            <w:r w:rsidRPr="001D4522">
              <w:t>Pecka,z</w:t>
            </w:r>
            <w:proofErr w:type="spellEnd"/>
            <w:r w:rsidRPr="001D4522">
              <w:t>.</w:t>
            </w:r>
            <w:proofErr w:type="gramEnd"/>
            <w:r w:rsidRPr="001D4522">
              <w:t xml:space="preserve"> s.</w:t>
            </w:r>
          </w:p>
        </w:tc>
      </w:tr>
      <w:tr w:rsidR="00F652B0" w:rsidRPr="001D4522" w14:paraId="4A6D9229" w14:textId="77777777" w:rsidTr="001D4522">
        <w:tc>
          <w:tcPr>
            <w:tcW w:w="1843" w:type="dxa"/>
          </w:tcPr>
          <w:p w14:paraId="211A4BB3" w14:textId="77777777" w:rsidR="00F652B0" w:rsidRPr="001D4522" w:rsidRDefault="00F652B0" w:rsidP="001D4522">
            <w:pPr>
              <w:rPr>
                <w:b/>
              </w:rPr>
            </w:pPr>
            <w:r w:rsidRPr="001D4522">
              <w:rPr>
                <w:b/>
              </w:rPr>
              <w:t>2. Důvod a způsob založení</w:t>
            </w:r>
          </w:p>
        </w:tc>
        <w:tc>
          <w:tcPr>
            <w:tcW w:w="3686" w:type="dxa"/>
          </w:tcPr>
          <w:p w14:paraId="08D6D40B" w14:textId="77777777" w:rsidR="00F652B0" w:rsidRPr="001D4522" w:rsidRDefault="00F652B0" w:rsidP="001D4522">
            <w:r w:rsidRPr="001D4522">
              <w:t>Důvod a způsob založení povinného subjektu, včetně podmínek a principů, za kterých provozuje svoji činnost.</w:t>
            </w:r>
          </w:p>
          <w:p w14:paraId="34915E72" w14:textId="77777777" w:rsidR="00F652B0" w:rsidRPr="001D4522" w:rsidRDefault="00F652B0" w:rsidP="001D4522"/>
          <w:p w14:paraId="47E11AF3" w14:textId="77777777" w:rsidR="00F652B0" w:rsidRPr="001D4522" w:rsidRDefault="00F652B0" w:rsidP="001D4522"/>
          <w:p w14:paraId="21D3A675" w14:textId="77777777" w:rsidR="00F652B0" w:rsidRPr="001D4522" w:rsidRDefault="00F652B0" w:rsidP="001D4522"/>
          <w:p w14:paraId="4FA5A999" w14:textId="77777777" w:rsidR="00F652B0" w:rsidRPr="001D4522" w:rsidRDefault="00F652B0" w:rsidP="001D4522"/>
          <w:p w14:paraId="21683D48" w14:textId="77777777" w:rsidR="00F652B0" w:rsidRPr="001D4522" w:rsidRDefault="00F652B0" w:rsidP="001D4522"/>
          <w:p w14:paraId="3703BFCF" w14:textId="77777777" w:rsidR="00F652B0" w:rsidRPr="001D4522" w:rsidRDefault="00F652B0" w:rsidP="001D4522"/>
          <w:p w14:paraId="25E23B12" w14:textId="77777777" w:rsidR="00F652B0" w:rsidRPr="001D4522" w:rsidRDefault="00F652B0" w:rsidP="001D4522"/>
          <w:p w14:paraId="7300F754" w14:textId="77777777" w:rsidR="00F652B0" w:rsidRPr="001D4522" w:rsidRDefault="00F652B0" w:rsidP="001D4522">
            <w:r w:rsidRPr="001D4522">
              <w:t>Zřizovatel</w:t>
            </w:r>
          </w:p>
        </w:tc>
        <w:tc>
          <w:tcPr>
            <w:tcW w:w="4995" w:type="dxa"/>
            <w:vAlign w:val="center"/>
          </w:tcPr>
          <w:p w14:paraId="071D50E6" w14:textId="77777777" w:rsidR="00F652B0" w:rsidRPr="001D4522" w:rsidRDefault="00F652B0" w:rsidP="001D4522">
            <w:r w:rsidRPr="001D4522">
              <w:t>Nezisková organizace</w:t>
            </w:r>
          </w:p>
          <w:p w14:paraId="0AB532F1" w14:textId="77777777" w:rsidR="00F652B0" w:rsidRPr="001D4522" w:rsidRDefault="00F652B0" w:rsidP="001D4522"/>
          <w:p w14:paraId="6470018B" w14:textId="77777777" w:rsidR="00F652B0" w:rsidRPr="001D4522" w:rsidRDefault="00F652B0" w:rsidP="001D4522">
            <w:pPr>
              <w:rPr>
                <w:bCs/>
              </w:rPr>
            </w:pPr>
            <w:r w:rsidRPr="001D4522">
              <w:rPr>
                <w:bCs/>
              </w:rPr>
              <w:t>IČ 17430348</w:t>
            </w:r>
          </w:p>
          <w:p w14:paraId="37F821F7" w14:textId="77777777" w:rsidR="00F652B0" w:rsidRPr="001D4522" w:rsidRDefault="00F652B0" w:rsidP="001D4522">
            <w:pPr>
              <w:rPr>
                <w:bCs/>
              </w:rPr>
            </w:pPr>
          </w:p>
          <w:p w14:paraId="453BCCDC" w14:textId="77777777" w:rsidR="00F652B0" w:rsidRPr="001D4522" w:rsidRDefault="00F652B0" w:rsidP="001D4522">
            <w:pPr>
              <w:rPr>
                <w:bCs/>
              </w:rPr>
            </w:pPr>
            <w:r w:rsidRPr="001D4522">
              <w:rPr>
                <w:bCs/>
              </w:rPr>
              <w:t>Lesní mateřská škola je registrována v Rejstříku škol a školských zařízení s RED_IZO: 691016313</w:t>
            </w:r>
          </w:p>
          <w:p w14:paraId="222EDC61" w14:textId="77777777" w:rsidR="00F652B0" w:rsidRPr="001D4522" w:rsidRDefault="00F652B0" w:rsidP="001D4522">
            <w:pPr>
              <w:rPr>
                <w:bCs/>
              </w:rPr>
            </w:pPr>
          </w:p>
          <w:p w14:paraId="7AC94183" w14:textId="77777777" w:rsidR="00F652B0" w:rsidRPr="001D4522" w:rsidRDefault="00F652B0" w:rsidP="001D4522">
            <w:pPr>
              <w:rPr>
                <w:bCs/>
              </w:rPr>
            </w:pPr>
            <w:r w:rsidRPr="001D4522">
              <w:rPr>
                <w:bCs/>
              </w:rPr>
              <w:t>Zřizovací listina je uložena a je k nahlédnutí u ředitelky lesní mateřské školy.</w:t>
            </w:r>
          </w:p>
          <w:p w14:paraId="15E33B59" w14:textId="77777777" w:rsidR="00F652B0" w:rsidRPr="001D4522" w:rsidRDefault="00F652B0" w:rsidP="001D4522">
            <w:pPr>
              <w:rPr>
                <w:bCs/>
              </w:rPr>
            </w:pPr>
          </w:p>
          <w:p w14:paraId="49688971" w14:textId="3A735524" w:rsidR="00F652B0" w:rsidRPr="001D4522" w:rsidRDefault="00F652B0" w:rsidP="001D4522">
            <w:r w:rsidRPr="001D4522">
              <w:rPr>
                <w:bCs/>
              </w:rPr>
              <w:t xml:space="preserve">Lesní mateřská škola a komunitní klub Pecka, </w:t>
            </w:r>
            <w:proofErr w:type="spellStart"/>
            <w:r w:rsidRPr="001D4522">
              <w:rPr>
                <w:bCs/>
              </w:rPr>
              <w:t>z.s</w:t>
            </w:r>
            <w:proofErr w:type="spellEnd"/>
            <w:r w:rsidRPr="001D4522">
              <w:rPr>
                <w:bCs/>
              </w:rPr>
              <w:t xml:space="preserve">., </w:t>
            </w:r>
          </w:p>
        </w:tc>
      </w:tr>
      <w:tr w:rsidR="00F652B0" w:rsidRPr="001D4522" w14:paraId="0BC47277" w14:textId="77777777" w:rsidTr="001D4522">
        <w:tc>
          <w:tcPr>
            <w:tcW w:w="1843" w:type="dxa"/>
          </w:tcPr>
          <w:p w14:paraId="688D0E20" w14:textId="77777777" w:rsidR="00F652B0" w:rsidRPr="001D4522" w:rsidRDefault="00F652B0" w:rsidP="001D4522">
            <w:pPr>
              <w:rPr>
                <w:b/>
              </w:rPr>
            </w:pPr>
            <w:r w:rsidRPr="001D4522">
              <w:rPr>
                <w:b/>
              </w:rPr>
              <w:t>3. Organizační struktura</w:t>
            </w:r>
          </w:p>
        </w:tc>
        <w:tc>
          <w:tcPr>
            <w:tcW w:w="3686" w:type="dxa"/>
          </w:tcPr>
          <w:p w14:paraId="0663DCA9" w14:textId="77777777" w:rsidR="00F652B0" w:rsidRPr="001D4522" w:rsidRDefault="00F652B0" w:rsidP="001D4522">
            <w:r w:rsidRPr="001D4522">
              <w:t>Popis vnitřní organizační struktury povinného subjektu.</w:t>
            </w:r>
          </w:p>
        </w:tc>
        <w:tc>
          <w:tcPr>
            <w:tcW w:w="4995" w:type="dxa"/>
            <w:vAlign w:val="center"/>
          </w:tcPr>
          <w:p w14:paraId="4014FC9C" w14:textId="77777777" w:rsidR="00F652B0" w:rsidRPr="001D4522" w:rsidRDefault="00F652B0" w:rsidP="001D4522">
            <w:r w:rsidRPr="001D4522">
              <w:t>Organizační složky školy:</w:t>
            </w:r>
          </w:p>
          <w:p w14:paraId="002BD5E0" w14:textId="77777777" w:rsidR="00F652B0" w:rsidRPr="001D4522" w:rsidRDefault="00273604" w:rsidP="001D4522">
            <w:pPr>
              <w:pStyle w:val="Odstavecseseznamem"/>
              <w:numPr>
                <w:ilvl w:val="0"/>
                <w:numId w:val="1"/>
              </w:numPr>
              <w:ind w:left="318" w:hanging="284"/>
            </w:pPr>
            <w:r w:rsidRPr="001D4522">
              <w:t>lesní mateřská škola</w:t>
            </w:r>
          </w:p>
          <w:p w14:paraId="2CB8A6C0" w14:textId="77777777" w:rsidR="00273604" w:rsidRPr="001D4522" w:rsidRDefault="00273604" w:rsidP="001D4522"/>
          <w:p w14:paraId="42E1EC51" w14:textId="77777777" w:rsidR="00273604" w:rsidRPr="001D4522" w:rsidRDefault="00273604" w:rsidP="001D4522">
            <w:r w:rsidRPr="001D4522">
              <w:t>Ředitelka:</w:t>
            </w:r>
          </w:p>
          <w:p w14:paraId="7033BC1C" w14:textId="504D3513" w:rsidR="00DA4B29" w:rsidRPr="001D4522" w:rsidRDefault="00273604" w:rsidP="00CE7EF8">
            <w:pPr>
              <w:pStyle w:val="Odstavecseseznamem"/>
              <w:numPr>
                <w:ilvl w:val="0"/>
                <w:numId w:val="1"/>
              </w:numPr>
              <w:ind w:left="318" w:hanging="284"/>
            </w:pPr>
            <w:r w:rsidRPr="001D4522">
              <w:t>Mgr. Lucie Píchová</w:t>
            </w:r>
          </w:p>
        </w:tc>
      </w:tr>
      <w:tr w:rsidR="00F652B0" w:rsidRPr="001D4522" w14:paraId="2EAE0710" w14:textId="77777777" w:rsidTr="001D4522">
        <w:tc>
          <w:tcPr>
            <w:tcW w:w="1843" w:type="dxa"/>
          </w:tcPr>
          <w:p w14:paraId="0A67EF1D" w14:textId="77777777" w:rsidR="00F652B0" w:rsidRPr="001D4522" w:rsidRDefault="00273604" w:rsidP="001D4522">
            <w:pPr>
              <w:rPr>
                <w:b/>
              </w:rPr>
            </w:pPr>
            <w:r w:rsidRPr="001D4522">
              <w:rPr>
                <w:b/>
              </w:rPr>
              <w:t>4. Kontaktní spojení</w:t>
            </w:r>
          </w:p>
        </w:tc>
        <w:tc>
          <w:tcPr>
            <w:tcW w:w="3686" w:type="dxa"/>
          </w:tcPr>
          <w:p w14:paraId="504CE1A2" w14:textId="77777777" w:rsidR="00F652B0" w:rsidRPr="001D4522" w:rsidRDefault="00273604" w:rsidP="001D4522">
            <w:r w:rsidRPr="001D4522">
              <w:t>Kontaktní údaje povinného subjektu.</w:t>
            </w:r>
          </w:p>
        </w:tc>
        <w:tc>
          <w:tcPr>
            <w:tcW w:w="4995" w:type="dxa"/>
            <w:vAlign w:val="center"/>
          </w:tcPr>
          <w:p w14:paraId="3078E33D" w14:textId="47E41CBF" w:rsidR="00F652B0" w:rsidRPr="001D4522" w:rsidRDefault="00273604" w:rsidP="001D4522">
            <w:r w:rsidRPr="001D4522">
              <w:t xml:space="preserve">Ředitelka LMŠ </w:t>
            </w:r>
            <w:r w:rsidRPr="001D4522">
              <w:br/>
            </w:r>
            <w:r w:rsidR="00CE7EF8">
              <w:t>Mgr. Lucie Píchová</w:t>
            </w:r>
            <w:r w:rsidR="00DA4B29">
              <w:t xml:space="preserve"> </w:t>
            </w:r>
            <w:r w:rsidRPr="001D4522">
              <w:t>739349338</w:t>
            </w:r>
          </w:p>
          <w:p w14:paraId="28B25767" w14:textId="77777777" w:rsidR="00273604" w:rsidRPr="001D4522" w:rsidRDefault="00273604" w:rsidP="001D4522">
            <w:r w:rsidRPr="001D4522">
              <w:t>Koordinátor spolku</w:t>
            </w:r>
          </w:p>
          <w:p w14:paraId="5CCFE5C1" w14:textId="5A53F611" w:rsidR="00273604" w:rsidRPr="001D4522" w:rsidRDefault="00CE7EF8" w:rsidP="001D4522">
            <w:r>
              <w:t>Mgr. Lucie Píchová, Blanka Kašpárková, Dis.</w:t>
            </w:r>
            <w:r w:rsidR="00273604" w:rsidRPr="001D4522">
              <w:t xml:space="preserve"> 737712334</w:t>
            </w:r>
          </w:p>
        </w:tc>
      </w:tr>
      <w:tr w:rsidR="00F652B0" w:rsidRPr="001D4522" w14:paraId="044BF83D" w14:textId="77777777" w:rsidTr="001D4522">
        <w:tc>
          <w:tcPr>
            <w:tcW w:w="1843" w:type="dxa"/>
          </w:tcPr>
          <w:p w14:paraId="6551C481" w14:textId="77777777" w:rsidR="00F652B0" w:rsidRPr="001D4522" w:rsidRDefault="00273604" w:rsidP="001D4522">
            <w:pPr>
              <w:rPr>
                <w:b/>
              </w:rPr>
            </w:pPr>
            <w:r w:rsidRPr="001D4522">
              <w:rPr>
                <w:b/>
              </w:rPr>
              <w:t>4. 1. Kontaktní poštovní adresa</w:t>
            </w:r>
          </w:p>
        </w:tc>
        <w:tc>
          <w:tcPr>
            <w:tcW w:w="3686" w:type="dxa"/>
          </w:tcPr>
          <w:p w14:paraId="0CEC84F3" w14:textId="77777777" w:rsidR="00F652B0" w:rsidRPr="001D4522" w:rsidRDefault="00273604" w:rsidP="001D4522">
            <w:r w:rsidRPr="001D4522">
              <w:t>Strukturovaná kontaktní adresa povinného subjektu určená k doručování poštovních zásilek</w:t>
            </w:r>
          </w:p>
        </w:tc>
        <w:tc>
          <w:tcPr>
            <w:tcW w:w="4995" w:type="dxa"/>
            <w:vAlign w:val="center"/>
          </w:tcPr>
          <w:p w14:paraId="68B509F5" w14:textId="16F040B6" w:rsidR="00F652B0" w:rsidRPr="001D4522" w:rsidRDefault="00273604" w:rsidP="001D4522">
            <w:r w:rsidRPr="001D4522">
              <w:t xml:space="preserve">Lesní mateřská škola a komunitní klub Pecka, z. s., </w:t>
            </w:r>
            <w:r w:rsidR="00CE7EF8">
              <w:t>Lubina č. ev. 31, 74 01 Frenštát pod Radhoštěm</w:t>
            </w:r>
          </w:p>
        </w:tc>
      </w:tr>
      <w:tr w:rsidR="00F652B0" w:rsidRPr="001D4522" w14:paraId="6EA9F268" w14:textId="77777777" w:rsidTr="001D4522">
        <w:tc>
          <w:tcPr>
            <w:tcW w:w="1843" w:type="dxa"/>
          </w:tcPr>
          <w:p w14:paraId="717EF5C7" w14:textId="77777777" w:rsidR="00F652B0" w:rsidRPr="001D4522" w:rsidRDefault="00273604" w:rsidP="001D4522">
            <w:pPr>
              <w:rPr>
                <w:b/>
              </w:rPr>
            </w:pPr>
            <w:r w:rsidRPr="001D4522">
              <w:rPr>
                <w:b/>
              </w:rPr>
              <w:t>4. 2. Adresa úřadovny pro osobní návštěvu</w:t>
            </w:r>
          </w:p>
        </w:tc>
        <w:tc>
          <w:tcPr>
            <w:tcW w:w="3686" w:type="dxa"/>
          </w:tcPr>
          <w:p w14:paraId="2EA7C749" w14:textId="77777777" w:rsidR="00F652B0" w:rsidRPr="001D4522" w:rsidRDefault="00273604" w:rsidP="001D4522">
            <w:r w:rsidRPr="001D4522">
              <w:t>Adresa pro osobní návštěvu</w:t>
            </w:r>
          </w:p>
        </w:tc>
        <w:tc>
          <w:tcPr>
            <w:tcW w:w="4995" w:type="dxa"/>
            <w:vAlign w:val="center"/>
          </w:tcPr>
          <w:p w14:paraId="7594F5E3" w14:textId="77777777" w:rsidR="00F652B0" w:rsidRPr="001D4522" w:rsidRDefault="00273604" w:rsidP="001D4522">
            <w:r w:rsidRPr="001D4522">
              <w:t>Lesní mateřská škola a komunitní klub Pecka, z. s., Lubina č. ev. 31, 744 01 Frenštát pod Radhoštěm</w:t>
            </w:r>
          </w:p>
        </w:tc>
      </w:tr>
      <w:tr w:rsidR="00F652B0" w:rsidRPr="001D4522" w14:paraId="41B190C5" w14:textId="77777777" w:rsidTr="001D4522">
        <w:tc>
          <w:tcPr>
            <w:tcW w:w="1843" w:type="dxa"/>
          </w:tcPr>
          <w:p w14:paraId="08C5842F" w14:textId="77777777" w:rsidR="00F652B0" w:rsidRPr="001D4522" w:rsidRDefault="00273604" w:rsidP="001D4522">
            <w:pPr>
              <w:rPr>
                <w:b/>
              </w:rPr>
            </w:pPr>
            <w:r w:rsidRPr="001D4522">
              <w:rPr>
                <w:b/>
              </w:rPr>
              <w:t>4. 3. Úřední hodiny</w:t>
            </w:r>
          </w:p>
        </w:tc>
        <w:tc>
          <w:tcPr>
            <w:tcW w:w="3686" w:type="dxa"/>
          </w:tcPr>
          <w:p w14:paraId="1C6CB10E" w14:textId="77777777" w:rsidR="00F652B0" w:rsidRPr="001D4522" w:rsidRDefault="00273604" w:rsidP="001D4522">
            <w:r w:rsidRPr="001D4522">
              <w:t>Úřední hodiny všech úřadoven (pracovišť) povinného subjektu určených pro osobní návštěvy.</w:t>
            </w:r>
          </w:p>
        </w:tc>
        <w:tc>
          <w:tcPr>
            <w:tcW w:w="4995" w:type="dxa"/>
            <w:vAlign w:val="center"/>
          </w:tcPr>
          <w:p w14:paraId="10D11F7C" w14:textId="77777777" w:rsidR="00F652B0" w:rsidRPr="001D4522" w:rsidRDefault="00273604" w:rsidP="001D4522">
            <w:r w:rsidRPr="001D4522">
              <w:t>Po předchozí telefonické domluvě, v pracovní dny (</w:t>
            </w:r>
            <w:proofErr w:type="gramStart"/>
            <w:r w:rsidRPr="001D4522">
              <w:t>pondělí – pátek</w:t>
            </w:r>
            <w:proofErr w:type="gramEnd"/>
            <w:r w:rsidRPr="001D4522">
              <w:t>).</w:t>
            </w:r>
          </w:p>
        </w:tc>
      </w:tr>
      <w:tr w:rsidR="00273604" w:rsidRPr="001D4522" w14:paraId="4A4ABA50" w14:textId="77777777" w:rsidTr="001D4522">
        <w:tc>
          <w:tcPr>
            <w:tcW w:w="1843" w:type="dxa"/>
          </w:tcPr>
          <w:p w14:paraId="540B9C4C" w14:textId="77777777" w:rsidR="00273604" w:rsidRPr="001D4522" w:rsidRDefault="00273604" w:rsidP="001D4522">
            <w:pPr>
              <w:rPr>
                <w:b/>
              </w:rPr>
            </w:pPr>
            <w:r w:rsidRPr="001D4522">
              <w:rPr>
                <w:b/>
              </w:rPr>
              <w:t>4. 4. Telefonní čísla</w:t>
            </w:r>
          </w:p>
        </w:tc>
        <w:tc>
          <w:tcPr>
            <w:tcW w:w="3686" w:type="dxa"/>
          </w:tcPr>
          <w:p w14:paraId="5C77FB6E" w14:textId="77777777" w:rsidR="00273604" w:rsidRPr="001D4522" w:rsidRDefault="00273604" w:rsidP="001D4522">
            <w:r w:rsidRPr="001D4522">
              <w:t>Telefonní čísla povinného subjektu, případně jeho vnitřních útvarů a pracovišť.</w:t>
            </w:r>
          </w:p>
        </w:tc>
        <w:tc>
          <w:tcPr>
            <w:tcW w:w="4995" w:type="dxa"/>
            <w:vAlign w:val="center"/>
          </w:tcPr>
          <w:p w14:paraId="01F5936A" w14:textId="06C31A33" w:rsidR="00273604" w:rsidRPr="001D4522" w:rsidRDefault="00273604" w:rsidP="001D4522">
            <w:r w:rsidRPr="001D4522">
              <w:t xml:space="preserve">Ředitelka LMŠ </w:t>
            </w:r>
            <w:r w:rsidRPr="001D4522">
              <w:br/>
            </w:r>
            <w:r w:rsidR="00CE7EF8">
              <w:t xml:space="preserve">Mgr. Lucie Píchová    </w:t>
            </w:r>
            <w:r w:rsidR="00DA4B29">
              <w:t xml:space="preserve">      </w:t>
            </w:r>
            <w:r w:rsidRPr="001D4522">
              <w:t>739349338</w:t>
            </w:r>
          </w:p>
          <w:p w14:paraId="452504ED" w14:textId="77777777" w:rsidR="00273604" w:rsidRPr="001D4522" w:rsidRDefault="00FA6A95" w:rsidP="001D4522">
            <w:r w:rsidRPr="001D4522">
              <w:t>Omlouvání dětí</w:t>
            </w:r>
            <w:r w:rsidRPr="001D4522">
              <w:br/>
            </w:r>
            <w:r w:rsidR="00273604" w:rsidRPr="001D4522">
              <w:t>Průvodci LMŠ                   737712450</w:t>
            </w:r>
          </w:p>
          <w:p w14:paraId="383AD383" w14:textId="77777777" w:rsidR="00273604" w:rsidRPr="001D4522" w:rsidRDefault="00273604" w:rsidP="001D4522">
            <w:r w:rsidRPr="001D4522">
              <w:t>Koordinátor spolku</w:t>
            </w:r>
          </w:p>
          <w:p w14:paraId="43D12A26" w14:textId="6384DB20" w:rsidR="00273604" w:rsidRPr="001D4522" w:rsidRDefault="00273604" w:rsidP="001D4522">
            <w:r w:rsidRPr="001D4522">
              <w:t xml:space="preserve">Mgr. </w:t>
            </w:r>
            <w:r w:rsidR="00CE7EF8">
              <w:t xml:space="preserve">Lucie Píchová </w:t>
            </w:r>
            <w:r w:rsidRPr="001D4522">
              <w:t xml:space="preserve"> </w:t>
            </w:r>
            <w:r w:rsidR="00CE7EF8">
              <w:t xml:space="preserve">        </w:t>
            </w:r>
            <w:r w:rsidRPr="001D4522">
              <w:t>737712334</w:t>
            </w:r>
          </w:p>
        </w:tc>
      </w:tr>
      <w:tr w:rsidR="00FA6A95" w:rsidRPr="001D4522" w14:paraId="47B814E6" w14:textId="77777777" w:rsidTr="001D4522">
        <w:tc>
          <w:tcPr>
            <w:tcW w:w="1843" w:type="dxa"/>
          </w:tcPr>
          <w:p w14:paraId="2FDA65FB" w14:textId="77777777" w:rsidR="00FA6A95" w:rsidRPr="001D4522" w:rsidRDefault="00FA6A95" w:rsidP="001D4522">
            <w:pPr>
              <w:rPr>
                <w:b/>
              </w:rPr>
            </w:pPr>
            <w:r w:rsidRPr="001D4522">
              <w:rPr>
                <w:b/>
              </w:rPr>
              <w:t>4. 5. Čísla faxu</w:t>
            </w:r>
          </w:p>
        </w:tc>
        <w:tc>
          <w:tcPr>
            <w:tcW w:w="3686" w:type="dxa"/>
          </w:tcPr>
          <w:p w14:paraId="68871CA2" w14:textId="77777777" w:rsidR="00FA6A95" w:rsidRPr="001D4522" w:rsidRDefault="00FA6A95" w:rsidP="001D4522">
            <w:r w:rsidRPr="001D4522">
              <w:t>Čísla faxu povinného subjektu, případně jeho vnitřních útvarů a pracovišť.</w:t>
            </w:r>
          </w:p>
          <w:p w14:paraId="22625383" w14:textId="77777777" w:rsidR="001D4522" w:rsidRPr="001D4522" w:rsidRDefault="001D4522" w:rsidP="001D4522"/>
        </w:tc>
        <w:tc>
          <w:tcPr>
            <w:tcW w:w="4995" w:type="dxa"/>
            <w:vAlign w:val="center"/>
          </w:tcPr>
          <w:p w14:paraId="312A8835" w14:textId="77777777" w:rsidR="00FA6A95" w:rsidRPr="001D4522" w:rsidRDefault="00FA6A95" w:rsidP="001D4522">
            <w:r w:rsidRPr="001D4522">
              <w:t>Fax – nevyužívá se.</w:t>
            </w:r>
          </w:p>
        </w:tc>
      </w:tr>
      <w:tr w:rsidR="00FA6A95" w:rsidRPr="001D4522" w14:paraId="46B9A7C0" w14:textId="77777777" w:rsidTr="001D4522">
        <w:tc>
          <w:tcPr>
            <w:tcW w:w="1843" w:type="dxa"/>
          </w:tcPr>
          <w:p w14:paraId="7C068581" w14:textId="77777777" w:rsidR="00FA6A95" w:rsidRPr="001D4522" w:rsidRDefault="00FA6A95" w:rsidP="001D4522">
            <w:pPr>
              <w:rPr>
                <w:b/>
              </w:rPr>
            </w:pPr>
            <w:r w:rsidRPr="001D4522">
              <w:rPr>
                <w:b/>
              </w:rPr>
              <w:t>4. 6. Adresa internetové stránky</w:t>
            </w:r>
          </w:p>
        </w:tc>
        <w:tc>
          <w:tcPr>
            <w:tcW w:w="3686" w:type="dxa"/>
          </w:tcPr>
          <w:p w14:paraId="213CB0C8" w14:textId="77777777" w:rsidR="001D4522" w:rsidRPr="001D4522" w:rsidRDefault="00FA6A95" w:rsidP="001D4522">
            <w:r w:rsidRPr="001D4522">
              <w:t>Elektronická adresa oficiálních internetových stránek povinného subjektu s hypertextovým odkazem.</w:t>
            </w:r>
          </w:p>
          <w:p w14:paraId="3056B981" w14:textId="77777777" w:rsidR="001D4522" w:rsidRPr="001D4522" w:rsidRDefault="001D4522" w:rsidP="001D4522"/>
        </w:tc>
        <w:tc>
          <w:tcPr>
            <w:tcW w:w="4995" w:type="dxa"/>
            <w:vAlign w:val="center"/>
          </w:tcPr>
          <w:p w14:paraId="0A176355" w14:textId="77777777" w:rsidR="00FA6A95" w:rsidRPr="001D4522" w:rsidRDefault="00FA6A95" w:rsidP="001D4522">
            <w:hyperlink r:id="rId8" w:history="1">
              <w:r w:rsidRPr="001D4522">
                <w:rPr>
                  <w:rStyle w:val="Hypertextovodkaz"/>
                </w:rPr>
                <w:t>https://www.peckazbeskyd.cz/</w:t>
              </w:r>
            </w:hyperlink>
          </w:p>
          <w:p w14:paraId="3E4A62B6" w14:textId="77777777" w:rsidR="00FA6A95" w:rsidRPr="001D4522" w:rsidRDefault="00FA6A95" w:rsidP="001D4522"/>
        </w:tc>
      </w:tr>
      <w:tr w:rsidR="00FA6A95" w:rsidRPr="001D4522" w14:paraId="6F30C50F" w14:textId="77777777" w:rsidTr="001D4522">
        <w:tc>
          <w:tcPr>
            <w:tcW w:w="1843" w:type="dxa"/>
          </w:tcPr>
          <w:p w14:paraId="5B653D1A" w14:textId="77777777" w:rsidR="00FA6A95" w:rsidRPr="001D4522" w:rsidRDefault="00FA6A95" w:rsidP="001D4522">
            <w:pPr>
              <w:rPr>
                <w:b/>
              </w:rPr>
            </w:pPr>
            <w:r w:rsidRPr="001D4522">
              <w:rPr>
                <w:b/>
              </w:rPr>
              <w:t>4. 7. Adresa e-podatelny a další elektronické adresy</w:t>
            </w:r>
          </w:p>
        </w:tc>
        <w:tc>
          <w:tcPr>
            <w:tcW w:w="3686" w:type="dxa"/>
          </w:tcPr>
          <w:p w14:paraId="55E5EBCE" w14:textId="77777777" w:rsidR="00FA6A95" w:rsidRPr="001D4522" w:rsidRDefault="00FA6A95" w:rsidP="001D4522">
            <w:r w:rsidRPr="001D4522">
              <w:t>Elektronická adresa všech elektronických podatelen povinného subjektu s hypertextovými odkazy.</w:t>
            </w:r>
          </w:p>
        </w:tc>
        <w:tc>
          <w:tcPr>
            <w:tcW w:w="4995" w:type="dxa"/>
            <w:vAlign w:val="center"/>
          </w:tcPr>
          <w:p w14:paraId="7094241C" w14:textId="77777777" w:rsidR="00FA6A95" w:rsidRPr="001D4522" w:rsidRDefault="00FA6A95" w:rsidP="001D4522">
            <w:r w:rsidRPr="001D4522">
              <w:t xml:space="preserve">Spolek: </w:t>
            </w:r>
            <w:hyperlink r:id="rId9" w:history="1">
              <w:r w:rsidRPr="001D4522">
                <w:rPr>
                  <w:rStyle w:val="Hypertextovodkaz"/>
                </w:rPr>
                <w:t>info@peckazbeskyd.cz</w:t>
              </w:r>
            </w:hyperlink>
          </w:p>
          <w:p w14:paraId="7E3A440C" w14:textId="77777777" w:rsidR="00FA6A95" w:rsidRPr="001D4522" w:rsidRDefault="00FA6A95" w:rsidP="001D4522">
            <w:r w:rsidRPr="001D4522">
              <w:t xml:space="preserve">LMŠ: </w:t>
            </w:r>
            <w:hyperlink r:id="rId10" w:history="1">
              <w:r w:rsidRPr="001D4522">
                <w:rPr>
                  <w:rStyle w:val="Hypertextovodkaz"/>
                </w:rPr>
                <w:t>skolka@peckazbeskyd.cz</w:t>
              </w:r>
            </w:hyperlink>
          </w:p>
          <w:p w14:paraId="1C51868F" w14:textId="77777777" w:rsidR="00FA6A95" w:rsidRPr="001D4522" w:rsidRDefault="00FA6A95" w:rsidP="001D4522"/>
          <w:p w14:paraId="7EA3DBB6" w14:textId="77777777" w:rsidR="00FA6A95" w:rsidRPr="001D4522" w:rsidRDefault="00FA6A95" w:rsidP="001D4522">
            <w:r w:rsidRPr="001D4522">
              <w:t>Datová schránka: cqd3xi</w:t>
            </w:r>
          </w:p>
        </w:tc>
      </w:tr>
      <w:tr w:rsidR="00FA6A95" w:rsidRPr="001D4522" w14:paraId="66CEF004" w14:textId="77777777" w:rsidTr="001D4522">
        <w:tc>
          <w:tcPr>
            <w:tcW w:w="1843" w:type="dxa"/>
          </w:tcPr>
          <w:p w14:paraId="3D04B8AD" w14:textId="77777777" w:rsidR="00FA6A95" w:rsidRPr="001D4522" w:rsidRDefault="00FA6A95" w:rsidP="001D4522">
            <w:pPr>
              <w:rPr>
                <w:b/>
              </w:rPr>
            </w:pPr>
            <w:r w:rsidRPr="001D4522">
              <w:rPr>
                <w:b/>
              </w:rPr>
              <w:t>5. Případné platby lze poukázat</w:t>
            </w:r>
          </w:p>
        </w:tc>
        <w:tc>
          <w:tcPr>
            <w:tcW w:w="3686" w:type="dxa"/>
          </w:tcPr>
          <w:p w14:paraId="792D91CC" w14:textId="77777777" w:rsidR="00FA6A95" w:rsidRPr="00937C77" w:rsidRDefault="00FA6A95" w:rsidP="001D4522">
            <w:r w:rsidRPr="00937C77">
              <w:t>Bankovní spojení pro všechny v úvahu připadající platby od veřejnosti ve prospěch povinného subjektu.</w:t>
            </w:r>
          </w:p>
        </w:tc>
        <w:tc>
          <w:tcPr>
            <w:tcW w:w="4995" w:type="dxa"/>
            <w:vAlign w:val="center"/>
          </w:tcPr>
          <w:p w14:paraId="643F2DDA" w14:textId="77777777" w:rsidR="00FA6A95" w:rsidRPr="00937C77" w:rsidRDefault="00937C77" w:rsidP="001D4522">
            <w:pPr>
              <w:rPr>
                <w:color w:val="FF0000"/>
              </w:rPr>
            </w:pPr>
            <w:r>
              <w:rPr>
                <w:bCs/>
                <w:color w:val="000000"/>
              </w:rPr>
              <w:t xml:space="preserve">Číslo účtu </w:t>
            </w:r>
            <w:r w:rsidRPr="00937C77">
              <w:rPr>
                <w:bCs/>
                <w:color w:val="000000"/>
              </w:rPr>
              <w:t>252710121/0600</w:t>
            </w:r>
          </w:p>
        </w:tc>
      </w:tr>
      <w:tr w:rsidR="00FA6A95" w:rsidRPr="001D4522" w14:paraId="08EAD8F6" w14:textId="77777777" w:rsidTr="001D4522">
        <w:tc>
          <w:tcPr>
            <w:tcW w:w="1843" w:type="dxa"/>
          </w:tcPr>
          <w:p w14:paraId="2BDAB1E8" w14:textId="77777777" w:rsidR="00FA6A95" w:rsidRPr="001D4522" w:rsidRDefault="00FA6A95" w:rsidP="001D4522">
            <w:pPr>
              <w:rPr>
                <w:b/>
              </w:rPr>
            </w:pPr>
            <w:r w:rsidRPr="001D4522">
              <w:rPr>
                <w:b/>
              </w:rPr>
              <w:t>6. IČ</w:t>
            </w:r>
          </w:p>
        </w:tc>
        <w:tc>
          <w:tcPr>
            <w:tcW w:w="3686" w:type="dxa"/>
          </w:tcPr>
          <w:p w14:paraId="7FE7CCB2" w14:textId="77777777" w:rsidR="00FA6A95" w:rsidRPr="001D4522" w:rsidRDefault="00FA6A95" w:rsidP="001D4522">
            <w:r w:rsidRPr="001D4522">
              <w:t>Identifikační číslo povinného subjektu.</w:t>
            </w:r>
          </w:p>
        </w:tc>
        <w:tc>
          <w:tcPr>
            <w:tcW w:w="4995" w:type="dxa"/>
            <w:vAlign w:val="center"/>
          </w:tcPr>
          <w:p w14:paraId="7AA4CA70" w14:textId="77777777" w:rsidR="00C32181" w:rsidRPr="001D4522" w:rsidRDefault="00FA6A95" w:rsidP="001D4522">
            <w:pPr>
              <w:rPr>
                <w:bCs/>
              </w:rPr>
            </w:pPr>
            <w:r w:rsidRPr="001D4522">
              <w:t xml:space="preserve">IČ </w:t>
            </w:r>
            <w:r w:rsidR="00C32181" w:rsidRPr="001D4522">
              <w:rPr>
                <w:bCs/>
              </w:rPr>
              <w:t>17430348</w:t>
            </w:r>
          </w:p>
          <w:p w14:paraId="1EF71B9B" w14:textId="77777777" w:rsidR="00FA6A95" w:rsidRPr="001D4522" w:rsidRDefault="00FA6A95" w:rsidP="001D4522">
            <w:r w:rsidRPr="001D4522">
              <w:t>Nezisková organizace – zapsaný spolek.</w:t>
            </w:r>
          </w:p>
        </w:tc>
      </w:tr>
      <w:tr w:rsidR="00C32181" w:rsidRPr="001D4522" w14:paraId="6BC9A089" w14:textId="77777777" w:rsidTr="001D4522">
        <w:tc>
          <w:tcPr>
            <w:tcW w:w="1843" w:type="dxa"/>
          </w:tcPr>
          <w:p w14:paraId="34920C11" w14:textId="77777777" w:rsidR="00C32181" w:rsidRPr="001D4522" w:rsidRDefault="00C32181" w:rsidP="001D4522">
            <w:pPr>
              <w:rPr>
                <w:b/>
              </w:rPr>
            </w:pPr>
            <w:r w:rsidRPr="001D4522">
              <w:rPr>
                <w:b/>
              </w:rPr>
              <w:t>7. DIČ</w:t>
            </w:r>
          </w:p>
        </w:tc>
        <w:tc>
          <w:tcPr>
            <w:tcW w:w="3686" w:type="dxa"/>
          </w:tcPr>
          <w:p w14:paraId="61E5B294" w14:textId="77777777" w:rsidR="00C32181" w:rsidRPr="001D4522" w:rsidRDefault="00C32181" w:rsidP="001D4522">
            <w:r w:rsidRPr="001D4522">
              <w:t>Daňové identifikační číslo povinného subjektu.</w:t>
            </w:r>
          </w:p>
        </w:tc>
        <w:tc>
          <w:tcPr>
            <w:tcW w:w="4995" w:type="dxa"/>
            <w:vAlign w:val="center"/>
          </w:tcPr>
          <w:p w14:paraId="4400BFC4" w14:textId="77777777" w:rsidR="00C32181" w:rsidRPr="001D4522" w:rsidRDefault="00C32181" w:rsidP="001D4522">
            <w:r w:rsidRPr="001D4522">
              <w:t>Spolek není plátcem DPH.</w:t>
            </w:r>
          </w:p>
        </w:tc>
      </w:tr>
      <w:tr w:rsidR="00C32181" w:rsidRPr="001D4522" w14:paraId="36D46E9A" w14:textId="77777777" w:rsidTr="001D4522">
        <w:tc>
          <w:tcPr>
            <w:tcW w:w="1843" w:type="dxa"/>
          </w:tcPr>
          <w:p w14:paraId="31209BE9" w14:textId="77777777" w:rsidR="00C32181" w:rsidRPr="001D4522" w:rsidRDefault="00C32181" w:rsidP="001D4522">
            <w:pPr>
              <w:rPr>
                <w:b/>
              </w:rPr>
            </w:pPr>
            <w:r w:rsidRPr="001D4522">
              <w:rPr>
                <w:b/>
              </w:rPr>
              <w:t>8. Dokumenty</w:t>
            </w:r>
          </w:p>
        </w:tc>
        <w:tc>
          <w:tcPr>
            <w:tcW w:w="3686" w:type="dxa"/>
          </w:tcPr>
          <w:p w14:paraId="4B0A021A" w14:textId="77777777" w:rsidR="00C32181" w:rsidRPr="001D4522" w:rsidRDefault="00C32181" w:rsidP="001D4522"/>
        </w:tc>
        <w:tc>
          <w:tcPr>
            <w:tcW w:w="4995" w:type="dxa"/>
            <w:vAlign w:val="center"/>
          </w:tcPr>
          <w:p w14:paraId="59FF6BB9" w14:textId="77777777" w:rsidR="00C32181" w:rsidRPr="001D4522" w:rsidRDefault="00C32181" w:rsidP="001D4522"/>
        </w:tc>
      </w:tr>
      <w:tr w:rsidR="00C32181" w:rsidRPr="001D4522" w14:paraId="419666AB" w14:textId="77777777" w:rsidTr="001D4522">
        <w:tc>
          <w:tcPr>
            <w:tcW w:w="1843" w:type="dxa"/>
          </w:tcPr>
          <w:p w14:paraId="0EA3CDFC" w14:textId="77777777" w:rsidR="00C32181" w:rsidRPr="001D4522" w:rsidRDefault="00C32181" w:rsidP="001D4522">
            <w:pPr>
              <w:rPr>
                <w:b/>
              </w:rPr>
            </w:pPr>
            <w:r w:rsidRPr="001D4522">
              <w:rPr>
                <w:b/>
              </w:rPr>
              <w:t>8. 1. Seznamy hlavních dokumentů</w:t>
            </w:r>
          </w:p>
        </w:tc>
        <w:tc>
          <w:tcPr>
            <w:tcW w:w="3686" w:type="dxa"/>
          </w:tcPr>
          <w:p w14:paraId="3D21ED53" w14:textId="77777777" w:rsidR="00C32181" w:rsidRPr="001D4522" w:rsidRDefault="00C32181" w:rsidP="001D4522">
            <w:r w:rsidRPr="001D4522">
              <w:t>Seznamy hlavních dokumentů povinného subjektu koncepční, strategické a programové povahy, které mohou být podle zákona poskytnuty.</w:t>
            </w:r>
          </w:p>
        </w:tc>
        <w:tc>
          <w:tcPr>
            <w:tcW w:w="4995" w:type="dxa"/>
            <w:vAlign w:val="center"/>
          </w:tcPr>
          <w:p w14:paraId="599A6C82" w14:textId="77777777" w:rsidR="00C32181" w:rsidRPr="001D4522" w:rsidRDefault="00C32181" w:rsidP="001D4522">
            <w:pPr>
              <w:pStyle w:val="Odstavecseseznamem"/>
              <w:numPr>
                <w:ilvl w:val="0"/>
                <w:numId w:val="1"/>
              </w:numPr>
              <w:ind w:left="318" w:hanging="284"/>
            </w:pPr>
            <w:r w:rsidRPr="001D4522">
              <w:t>Školní vzdělávací program</w:t>
            </w:r>
          </w:p>
          <w:p w14:paraId="14418B86" w14:textId="77777777" w:rsidR="00C32181" w:rsidRPr="001D4522" w:rsidRDefault="00C32181" w:rsidP="001D4522">
            <w:pPr>
              <w:pStyle w:val="Odstavecseseznamem"/>
              <w:numPr>
                <w:ilvl w:val="0"/>
                <w:numId w:val="1"/>
              </w:numPr>
              <w:ind w:left="318" w:hanging="284"/>
            </w:pPr>
            <w:r w:rsidRPr="001D4522">
              <w:t>Školní řád</w:t>
            </w:r>
          </w:p>
          <w:p w14:paraId="3192546B" w14:textId="77777777" w:rsidR="00C32181" w:rsidRPr="001D4522" w:rsidRDefault="00C32181" w:rsidP="001D4522">
            <w:pPr>
              <w:pStyle w:val="Odstavecseseznamem"/>
              <w:numPr>
                <w:ilvl w:val="0"/>
                <w:numId w:val="1"/>
              </w:numPr>
              <w:ind w:left="318" w:hanging="284"/>
            </w:pPr>
            <w:r w:rsidRPr="001D4522">
              <w:t>Provozní řád</w:t>
            </w:r>
          </w:p>
          <w:p w14:paraId="55BD6450" w14:textId="77777777" w:rsidR="00C32181" w:rsidRPr="001D4522" w:rsidRDefault="00C32181" w:rsidP="001D4522">
            <w:pPr>
              <w:pStyle w:val="Odstavecseseznamem"/>
              <w:numPr>
                <w:ilvl w:val="0"/>
                <w:numId w:val="1"/>
              </w:numPr>
              <w:ind w:left="318" w:hanging="284"/>
            </w:pPr>
            <w:r w:rsidRPr="001D4522">
              <w:t>Žádost o přijetí do LMŠ</w:t>
            </w:r>
          </w:p>
          <w:p w14:paraId="5DBE29ED" w14:textId="77777777" w:rsidR="00C32181" w:rsidRPr="001D4522" w:rsidRDefault="00C32181" w:rsidP="001D4522">
            <w:pPr>
              <w:pStyle w:val="Odstavecseseznamem"/>
              <w:numPr>
                <w:ilvl w:val="0"/>
                <w:numId w:val="1"/>
              </w:numPr>
              <w:ind w:left="318" w:hanging="284"/>
            </w:pPr>
            <w:r w:rsidRPr="001D4522">
              <w:t>Povinně zveřejňované informace dle vyhlášky 422/2006 Sb.</w:t>
            </w:r>
          </w:p>
          <w:p w14:paraId="635B5345" w14:textId="77777777" w:rsidR="00C32181" w:rsidRPr="001D4522" w:rsidRDefault="00C32181" w:rsidP="001D4522">
            <w:r w:rsidRPr="001D4522">
              <w:t xml:space="preserve">Dostupné online: </w:t>
            </w:r>
            <w:hyperlink r:id="rId11" w:history="1">
              <w:r w:rsidRPr="001D4522">
                <w:rPr>
                  <w:rStyle w:val="Hypertextovodkaz"/>
                </w:rPr>
                <w:t>https://www.peckazbeskyd.cz/lms/</w:t>
              </w:r>
            </w:hyperlink>
          </w:p>
        </w:tc>
      </w:tr>
      <w:tr w:rsidR="00C32181" w:rsidRPr="001D4522" w14:paraId="743626CB" w14:textId="77777777" w:rsidTr="001D4522">
        <w:tc>
          <w:tcPr>
            <w:tcW w:w="1843" w:type="dxa"/>
          </w:tcPr>
          <w:p w14:paraId="41ED777A" w14:textId="77777777" w:rsidR="00C32181" w:rsidRPr="001D4522" w:rsidRDefault="00C32181" w:rsidP="001D4522">
            <w:pPr>
              <w:rPr>
                <w:b/>
              </w:rPr>
            </w:pPr>
            <w:r w:rsidRPr="001D4522">
              <w:rPr>
                <w:b/>
              </w:rPr>
              <w:t>8. 2. Rozpočet</w:t>
            </w:r>
          </w:p>
        </w:tc>
        <w:tc>
          <w:tcPr>
            <w:tcW w:w="3686" w:type="dxa"/>
          </w:tcPr>
          <w:p w14:paraId="4E0D567D" w14:textId="77777777" w:rsidR="00C32181" w:rsidRPr="001D4522" w:rsidRDefault="00C32181" w:rsidP="001D4522">
            <w:r w:rsidRPr="001D4522">
              <w:t>Údaje o rozpočtu povinného subjektu v aktuální a uplynulém roce a obsah účetních výkazů povinného subjektu za uplynulý rok.</w:t>
            </w:r>
          </w:p>
        </w:tc>
        <w:tc>
          <w:tcPr>
            <w:tcW w:w="4995" w:type="dxa"/>
            <w:vAlign w:val="center"/>
          </w:tcPr>
          <w:p w14:paraId="70BBEB13" w14:textId="77777777" w:rsidR="00C32181" w:rsidRPr="001D4522" w:rsidRDefault="00C32181" w:rsidP="001D4522">
            <w:r w:rsidRPr="001D4522">
              <w:t>Schválený rozpočet nákladů a výnosů zapsaného spolku je k nahlédnutí u koordinátorky spolku.</w:t>
            </w:r>
          </w:p>
        </w:tc>
      </w:tr>
      <w:tr w:rsidR="00C32181" w:rsidRPr="001D4522" w14:paraId="5D2F0D8B" w14:textId="77777777" w:rsidTr="001D4522">
        <w:tc>
          <w:tcPr>
            <w:tcW w:w="1843" w:type="dxa"/>
          </w:tcPr>
          <w:p w14:paraId="5C7B335A" w14:textId="77777777" w:rsidR="00C32181" w:rsidRPr="001D4522" w:rsidRDefault="00C32181" w:rsidP="001D4522">
            <w:pPr>
              <w:rPr>
                <w:b/>
              </w:rPr>
            </w:pPr>
            <w:r w:rsidRPr="001D4522">
              <w:rPr>
                <w:b/>
              </w:rPr>
              <w:t>9. Žádosti o informace</w:t>
            </w:r>
          </w:p>
        </w:tc>
        <w:tc>
          <w:tcPr>
            <w:tcW w:w="3686" w:type="dxa"/>
          </w:tcPr>
          <w:p w14:paraId="7D6DFC67" w14:textId="77777777" w:rsidR="00C32181" w:rsidRPr="001D4522" w:rsidRDefault="00C32181" w:rsidP="001D4522">
            <w:r w:rsidRPr="001D4522">
              <w:t>Místo a způsob, jak získat příslušné informace.</w:t>
            </w:r>
          </w:p>
        </w:tc>
        <w:tc>
          <w:tcPr>
            <w:tcW w:w="4995" w:type="dxa"/>
            <w:vAlign w:val="center"/>
          </w:tcPr>
          <w:p w14:paraId="7F78ED28" w14:textId="77777777" w:rsidR="00C32181" w:rsidRPr="001D4522" w:rsidRDefault="00C32181" w:rsidP="001D4522">
            <w:r w:rsidRPr="001D4522">
              <w:t xml:space="preserve">Osobně v úřední hodiny, emailem na </w:t>
            </w:r>
            <w:hyperlink r:id="rId12" w:history="1">
              <w:r w:rsidRPr="001D4522">
                <w:rPr>
                  <w:rStyle w:val="Hypertextovodkaz"/>
                </w:rPr>
                <w:t>skolka@peckazbeskyd.cz</w:t>
              </w:r>
            </w:hyperlink>
            <w:r w:rsidRPr="001D4522">
              <w:t>, přes datovou schránku, písemně zasláním na adresu LMŠ či spolku.</w:t>
            </w:r>
          </w:p>
        </w:tc>
      </w:tr>
      <w:tr w:rsidR="00C32181" w:rsidRPr="001D4522" w14:paraId="1959F648" w14:textId="77777777" w:rsidTr="001D4522">
        <w:tc>
          <w:tcPr>
            <w:tcW w:w="1843" w:type="dxa"/>
          </w:tcPr>
          <w:p w14:paraId="71276AA1" w14:textId="77777777" w:rsidR="00C32181" w:rsidRPr="001D4522" w:rsidRDefault="00C32181" w:rsidP="001D4522">
            <w:pPr>
              <w:rPr>
                <w:b/>
              </w:rPr>
            </w:pPr>
            <w:r w:rsidRPr="001D4522">
              <w:rPr>
                <w:b/>
              </w:rPr>
              <w:t>10. Příjem žádostí a dalších podání</w:t>
            </w:r>
          </w:p>
          <w:p w14:paraId="10329A3A" w14:textId="77777777" w:rsidR="00C32181" w:rsidRPr="001D4522" w:rsidRDefault="00C32181" w:rsidP="001D4522">
            <w:pPr>
              <w:rPr>
                <w:b/>
              </w:rPr>
            </w:pPr>
          </w:p>
          <w:p w14:paraId="005360BE" w14:textId="77777777" w:rsidR="00C32181" w:rsidRPr="001D4522" w:rsidRDefault="00C32181" w:rsidP="001D4522">
            <w:pPr>
              <w:rPr>
                <w:b/>
              </w:rPr>
            </w:pPr>
          </w:p>
        </w:tc>
        <w:tc>
          <w:tcPr>
            <w:tcW w:w="3686" w:type="dxa"/>
          </w:tcPr>
          <w:p w14:paraId="19B2F8F2" w14:textId="77777777" w:rsidR="00C32181" w:rsidRPr="001D4522" w:rsidRDefault="00C32181" w:rsidP="001D4522">
            <w:r w:rsidRPr="001D4522">
              <w:t>Místo a způsob, kde lze podat žádost či stížnost, předložit návrh, podnět či jiné dožádání anebo obdržet rozhodnutí o právech a povinnostech osob.</w:t>
            </w:r>
          </w:p>
        </w:tc>
        <w:tc>
          <w:tcPr>
            <w:tcW w:w="4995" w:type="dxa"/>
            <w:vAlign w:val="center"/>
          </w:tcPr>
          <w:p w14:paraId="02051DEE" w14:textId="77777777" w:rsidR="00C32181" w:rsidRPr="001D4522" w:rsidRDefault="00C32181" w:rsidP="001D4522">
            <w:r w:rsidRPr="001D4522">
              <w:t xml:space="preserve">Osobně v úřední hodiny, emailem na </w:t>
            </w:r>
            <w:hyperlink r:id="rId13" w:history="1">
              <w:r w:rsidRPr="001D4522">
                <w:rPr>
                  <w:rStyle w:val="Hypertextovodkaz"/>
                </w:rPr>
                <w:t>skolka@peckazbeskyd.cz</w:t>
              </w:r>
            </w:hyperlink>
            <w:r w:rsidRPr="001D4522">
              <w:t>, přes datovou schránku, písemně zasláním na adresu LMŠ či spolku.</w:t>
            </w:r>
          </w:p>
        </w:tc>
      </w:tr>
      <w:tr w:rsidR="00C32181" w:rsidRPr="001D4522" w14:paraId="707B9FA3" w14:textId="77777777" w:rsidTr="001D4522">
        <w:tc>
          <w:tcPr>
            <w:tcW w:w="1843" w:type="dxa"/>
          </w:tcPr>
          <w:p w14:paraId="2B49E462" w14:textId="77777777" w:rsidR="00C32181" w:rsidRPr="001D4522" w:rsidRDefault="00C32181" w:rsidP="001D4522">
            <w:pPr>
              <w:rPr>
                <w:b/>
              </w:rPr>
            </w:pPr>
            <w:r w:rsidRPr="001D4522">
              <w:rPr>
                <w:b/>
              </w:rPr>
              <w:t>11. Opravné prostředky</w:t>
            </w:r>
          </w:p>
        </w:tc>
        <w:tc>
          <w:tcPr>
            <w:tcW w:w="3686" w:type="dxa"/>
          </w:tcPr>
          <w:p w14:paraId="4CCB576D" w14:textId="77777777" w:rsidR="00C32181" w:rsidRPr="001D4522" w:rsidRDefault="00C32181" w:rsidP="001D4522">
            <w:r w:rsidRPr="001D4522">
              <w:t>Místo, lhůta a způsob, kde lze podat opravný prostředek proti rozhodnutím povinného subjektu o právech a povinnostech osob, a to včetně výslovného uvedení požadavků, které jsou v této souvislosti kladeny na toho, kdo opravný prostředek podává.</w:t>
            </w:r>
          </w:p>
        </w:tc>
        <w:tc>
          <w:tcPr>
            <w:tcW w:w="4995" w:type="dxa"/>
            <w:vAlign w:val="center"/>
          </w:tcPr>
          <w:p w14:paraId="2FE5DC1F" w14:textId="77777777" w:rsidR="00C32181" w:rsidRPr="001D4522" w:rsidRDefault="00C32181" w:rsidP="001D4522">
            <w:r w:rsidRPr="001D4522">
              <w:t xml:space="preserve">Osobně v úřední hodiny, emailem na </w:t>
            </w:r>
            <w:hyperlink r:id="rId14" w:history="1">
              <w:r w:rsidRPr="001D4522">
                <w:rPr>
                  <w:rStyle w:val="Hypertextovodkaz"/>
                </w:rPr>
                <w:t>skolka@peckazbeskyd.cz</w:t>
              </w:r>
            </w:hyperlink>
            <w:r w:rsidRPr="001D4522">
              <w:t>, přes datovou schránku, písemně zasláním na adresu LMŠ či spolku.</w:t>
            </w:r>
          </w:p>
          <w:p w14:paraId="203A5DD7" w14:textId="77777777" w:rsidR="00C32181" w:rsidRPr="001D4522" w:rsidRDefault="00C32181" w:rsidP="001D4522"/>
          <w:p w14:paraId="7A2ECD01" w14:textId="77777777" w:rsidR="00C32181" w:rsidRPr="001D4522" w:rsidRDefault="00C32181" w:rsidP="001D4522">
            <w:r w:rsidRPr="001D4522">
              <w:t>Většinou lze opravný prostředek podat do 15 dnů ode dne doručení rozhodnutí, pokud není v rozhodnutí nebo právním předpisem stanoveno jinak.</w:t>
            </w:r>
          </w:p>
        </w:tc>
      </w:tr>
      <w:tr w:rsidR="00C32181" w:rsidRPr="001D4522" w14:paraId="0D98E4E1" w14:textId="77777777" w:rsidTr="001D4522">
        <w:tc>
          <w:tcPr>
            <w:tcW w:w="1843" w:type="dxa"/>
          </w:tcPr>
          <w:p w14:paraId="51A82F38" w14:textId="77777777" w:rsidR="00C32181" w:rsidRPr="001D4522" w:rsidRDefault="00C32181" w:rsidP="001D4522">
            <w:pPr>
              <w:rPr>
                <w:b/>
              </w:rPr>
            </w:pPr>
            <w:r w:rsidRPr="001D4522">
              <w:rPr>
                <w:b/>
              </w:rPr>
              <w:t>12. Formuláře</w:t>
            </w:r>
          </w:p>
        </w:tc>
        <w:tc>
          <w:tcPr>
            <w:tcW w:w="3686" w:type="dxa"/>
          </w:tcPr>
          <w:p w14:paraId="3C284CB0" w14:textId="77777777" w:rsidR="00C32181" w:rsidRPr="001D4522" w:rsidRDefault="00C32181" w:rsidP="001D4522">
            <w:r w:rsidRPr="001D4522">
              <w:t>Seznam používaných formulářů s jejich označením a popisem, způsob a místo, kde lze formuláře získat.</w:t>
            </w:r>
          </w:p>
        </w:tc>
        <w:tc>
          <w:tcPr>
            <w:tcW w:w="4995" w:type="dxa"/>
            <w:vAlign w:val="center"/>
          </w:tcPr>
          <w:p w14:paraId="7112D181" w14:textId="77777777" w:rsidR="00C32181" w:rsidRPr="001D4522" w:rsidRDefault="00C32181" w:rsidP="001D4522">
            <w:r w:rsidRPr="001D4522">
              <w:t>Osobně v úřední hodiny na adrese LMŠ</w:t>
            </w:r>
            <w:r w:rsidR="007D33FD" w:rsidRPr="001D4522">
              <w:t>.</w:t>
            </w:r>
          </w:p>
          <w:p w14:paraId="79FC2C55" w14:textId="77777777" w:rsidR="007D33FD" w:rsidRPr="001D4522" w:rsidRDefault="007D33FD" w:rsidP="001D4522">
            <w:r w:rsidRPr="001D4522">
              <w:t xml:space="preserve">Online na: </w:t>
            </w:r>
            <w:hyperlink r:id="rId15" w:history="1">
              <w:r w:rsidRPr="001D4522">
                <w:rPr>
                  <w:rStyle w:val="Hypertextovodkaz"/>
                </w:rPr>
                <w:t>https://www.peckazbeskyd.cz/lms/</w:t>
              </w:r>
            </w:hyperlink>
          </w:p>
          <w:p w14:paraId="5A3DBD6D" w14:textId="77777777" w:rsidR="007D33FD" w:rsidRPr="001D4522" w:rsidRDefault="007D33FD" w:rsidP="001D4522"/>
        </w:tc>
      </w:tr>
      <w:tr w:rsidR="00C32181" w:rsidRPr="001D4522" w14:paraId="04EE1019" w14:textId="77777777" w:rsidTr="001D4522">
        <w:tc>
          <w:tcPr>
            <w:tcW w:w="1843" w:type="dxa"/>
          </w:tcPr>
          <w:p w14:paraId="3D913CE4" w14:textId="77777777" w:rsidR="00C32181" w:rsidRPr="001D4522" w:rsidRDefault="007D33FD" w:rsidP="001D4522">
            <w:pPr>
              <w:rPr>
                <w:b/>
              </w:rPr>
            </w:pPr>
            <w:r w:rsidRPr="001D4522">
              <w:rPr>
                <w:b/>
              </w:rPr>
              <w:t>13. Popisy postupů – návody pro řešení životních situací</w:t>
            </w:r>
          </w:p>
        </w:tc>
        <w:tc>
          <w:tcPr>
            <w:tcW w:w="3686" w:type="dxa"/>
          </w:tcPr>
          <w:p w14:paraId="07D9D6AA" w14:textId="77777777" w:rsidR="00C32181" w:rsidRPr="001D4522" w:rsidRDefault="007D33FD" w:rsidP="001D4522">
            <w:r w:rsidRPr="001D4522">
              <w:t>Popisy postupů, které musí povinný subjekt dodržovat při vyřizování všech žádostí, návrhů i jiných dožádání občanů, a to včetně příslušných lhůt, které je třeba dodržovat.</w:t>
            </w:r>
          </w:p>
        </w:tc>
        <w:tc>
          <w:tcPr>
            <w:tcW w:w="4995" w:type="dxa"/>
            <w:vAlign w:val="center"/>
          </w:tcPr>
          <w:p w14:paraId="4B0CF772" w14:textId="77777777" w:rsidR="00C32181" w:rsidRPr="001D4522" w:rsidRDefault="007D33FD" w:rsidP="001D4522">
            <w:r w:rsidRPr="001D4522">
              <w:t>Návody pro řešení běžných životních situací včetně potřebných formulářů nebo jejich vzorů naleznete zde:</w:t>
            </w:r>
          </w:p>
          <w:p w14:paraId="4B7DB963" w14:textId="77777777" w:rsidR="007D33FD" w:rsidRPr="001D4522" w:rsidRDefault="007D33FD" w:rsidP="001D4522">
            <w:pPr>
              <w:pStyle w:val="Odstavecseseznamem"/>
              <w:numPr>
                <w:ilvl w:val="0"/>
                <w:numId w:val="2"/>
              </w:numPr>
              <w:ind w:left="318" w:hanging="284"/>
            </w:pPr>
            <w:r w:rsidRPr="001D4522">
              <w:t xml:space="preserve">Stránky Ministerstva školství, mládeže a tělovýchovy: </w:t>
            </w:r>
            <w:hyperlink r:id="rId16" w:history="1">
              <w:r w:rsidRPr="001D4522">
                <w:rPr>
                  <w:rStyle w:val="Hypertextovodkaz"/>
                </w:rPr>
                <w:t>www.msmt.cz</w:t>
              </w:r>
            </w:hyperlink>
          </w:p>
          <w:p w14:paraId="313DF72A" w14:textId="77777777" w:rsidR="007D33FD" w:rsidRPr="001D4522" w:rsidRDefault="007D33FD" w:rsidP="001D4522">
            <w:pPr>
              <w:pStyle w:val="Odstavecseseznamem"/>
              <w:numPr>
                <w:ilvl w:val="0"/>
                <w:numId w:val="2"/>
              </w:numPr>
              <w:ind w:left="318" w:hanging="284"/>
            </w:pPr>
            <w:r w:rsidRPr="001D4522">
              <w:t xml:space="preserve">Stránky ministerstva vnitra: </w:t>
            </w:r>
            <w:hyperlink r:id="rId17" w:history="1">
              <w:r w:rsidRPr="001D4522">
                <w:rPr>
                  <w:rStyle w:val="Hypertextovodkaz"/>
                </w:rPr>
                <w:t>www.mvcr.cz</w:t>
              </w:r>
            </w:hyperlink>
          </w:p>
          <w:p w14:paraId="313FC4D3" w14:textId="77777777" w:rsidR="007D33FD" w:rsidRPr="001D4522" w:rsidRDefault="007D33FD" w:rsidP="001D4522">
            <w:pPr>
              <w:pStyle w:val="Odstavecseseznamem"/>
              <w:numPr>
                <w:ilvl w:val="0"/>
                <w:numId w:val="2"/>
              </w:numPr>
              <w:ind w:left="318" w:hanging="284"/>
            </w:pPr>
            <w:r w:rsidRPr="001D4522">
              <w:lastRenderedPageBreak/>
              <w:t xml:space="preserve">Portál veřejné správy: </w:t>
            </w:r>
            <w:hyperlink r:id="rId18" w:history="1">
              <w:r w:rsidRPr="001D4522">
                <w:rPr>
                  <w:rStyle w:val="Hypertextovodkaz"/>
                </w:rPr>
                <w:t>https://portal.gov.cz/</w:t>
              </w:r>
            </w:hyperlink>
          </w:p>
          <w:p w14:paraId="766E9FD3" w14:textId="77777777" w:rsidR="007D33FD" w:rsidRPr="001D4522" w:rsidRDefault="007D33FD" w:rsidP="001D4522">
            <w:r w:rsidRPr="001D4522">
              <w:t xml:space="preserve">Zápis: </w:t>
            </w:r>
            <w:hyperlink r:id="rId19" w:history="1">
              <w:r w:rsidRPr="001D4522">
                <w:rPr>
                  <w:rStyle w:val="Hypertextovodkaz"/>
                </w:rPr>
                <w:t>https://www.peckazbeskyd.cz/lms/</w:t>
              </w:r>
            </w:hyperlink>
          </w:p>
          <w:p w14:paraId="0CF6654E" w14:textId="77777777" w:rsidR="007D33FD" w:rsidRPr="001D4522" w:rsidRDefault="007D33FD" w:rsidP="001D4522"/>
          <w:p w14:paraId="63991A5B" w14:textId="77777777" w:rsidR="007D33FD" w:rsidRPr="001D4522" w:rsidRDefault="007D33FD" w:rsidP="001D4522">
            <w:r w:rsidRPr="001D4522">
              <w:t>Omlouvání dětí telefonicky nebo formou SMS</w:t>
            </w:r>
          </w:p>
          <w:p w14:paraId="0394F7AB" w14:textId="77777777" w:rsidR="007D33FD" w:rsidRPr="001D4522" w:rsidRDefault="007D33FD" w:rsidP="001D4522">
            <w:r w:rsidRPr="001D4522">
              <w:t>Průvodci LMŠ                   737712450</w:t>
            </w:r>
          </w:p>
        </w:tc>
      </w:tr>
      <w:tr w:rsidR="00C32181" w:rsidRPr="001D4522" w14:paraId="6ABE9BFC" w14:textId="77777777" w:rsidTr="001D4522">
        <w:tc>
          <w:tcPr>
            <w:tcW w:w="1843" w:type="dxa"/>
          </w:tcPr>
          <w:p w14:paraId="3BEC52AB" w14:textId="77777777" w:rsidR="00C32181" w:rsidRPr="001D4522" w:rsidRDefault="007D33FD" w:rsidP="001D4522">
            <w:pPr>
              <w:rPr>
                <w:b/>
              </w:rPr>
            </w:pPr>
            <w:r w:rsidRPr="001D4522">
              <w:rPr>
                <w:b/>
              </w:rPr>
              <w:lastRenderedPageBreak/>
              <w:t>14. Předpisy</w:t>
            </w:r>
          </w:p>
        </w:tc>
        <w:tc>
          <w:tcPr>
            <w:tcW w:w="3686" w:type="dxa"/>
          </w:tcPr>
          <w:p w14:paraId="742C3DD0" w14:textId="77777777" w:rsidR="00C32181" w:rsidRPr="001D4522" w:rsidRDefault="007D33FD" w:rsidP="001D4522">
            <w:r w:rsidRPr="001D4522">
              <w:t>-</w:t>
            </w:r>
          </w:p>
        </w:tc>
        <w:tc>
          <w:tcPr>
            <w:tcW w:w="4995" w:type="dxa"/>
            <w:vAlign w:val="center"/>
          </w:tcPr>
          <w:p w14:paraId="604C50A4" w14:textId="77777777" w:rsidR="00C32181" w:rsidRPr="001D4522" w:rsidRDefault="00C32181" w:rsidP="001D4522"/>
        </w:tc>
      </w:tr>
      <w:tr w:rsidR="00C32181" w:rsidRPr="001D4522" w14:paraId="0E92543F" w14:textId="77777777" w:rsidTr="001D4522">
        <w:tc>
          <w:tcPr>
            <w:tcW w:w="1843" w:type="dxa"/>
          </w:tcPr>
          <w:p w14:paraId="2D730EC8" w14:textId="77777777" w:rsidR="00C32181" w:rsidRPr="001D4522" w:rsidRDefault="007D33FD" w:rsidP="001D4522">
            <w:pPr>
              <w:rPr>
                <w:b/>
              </w:rPr>
            </w:pPr>
            <w:r w:rsidRPr="001D4522">
              <w:rPr>
                <w:b/>
              </w:rPr>
              <w:t>14. 1. Nejdůležitější používané předpisy</w:t>
            </w:r>
          </w:p>
        </w:tc>
        <w:tc>
          <w:tcPr>
            <w:tcW w:w="3686" w:type="dxa"/>
          </w:tcPr>
          <w:p w14:paraId="320AC847" w14:textId="77777777" w:rsidR="00C32181" w:rsidRPr="001D4522" w:rsidRDefault="007D33FD" w:rsidP="001D4522">
            <w:r w:rsidRPr="001D4522">
              <w:t>Přehled nejdůležitějších předpisů, podle nichž povinný subjekt jedná a rozhoduje, které stanovují právo žádat informace povinnost poskytovat informace a které upravují další práva občanů ve vztahu k povinnému subjektu.</w:t>
            </w:r>
          </w:p>
        </w:tc>
        <w:tc>
          <w:tcPr>
            <w:tcW w:w="4995" w:type="dxa"/>
            <w:vAlign w:val="center"/>
          </w:tcPr>
          <w:p w14:paraId="62B2196B" w14:textId="77777777" w:rsidR="007D33FD" w:rsidRPr="001D4522" w:rsidRDefault="007D33FD" w:rsidP="001D452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D4522">
              <w:rPr>
                <w:rFonts w:asciiTheme="minorHAnsi" w:hAnsiTheme="minorHAnsi"/>
                <w:sz w:val="22"/>
                <w:szCs w:val="22"/>
              </w:rPr>
              <w:t xml:space="preserve">Školní řád: </w:t>
            </w:r>
          </w:p>
          <w:p w14:paraId="6585FE9A" w14:textId="77777777" w:rsidR="002F3D70" w:rsidRPr="001D4522" w:rsidRDefault="002F3D70" w:rsidP="001D4522">
            <w:hyperlink r:id="rId20" w:history="1">
              <w:r w:rsidRPr="001D4522">
                <w:rPr>
                  <w:rStyle w:val="Hypertextovodkaz"/>
                </w:rPr>
                <w:t>https://www.peckazbeskyd.cz/lms/</w:t>
              </w:r>
            </w:hyperlink>
          </w:p>
          <w:p w14:paraId="608546E4" w14:textId="77777777" w:rsidR="007D33FD" w:rsidRPr="001D4522" w:rsidRDefault="007D33FD" w:rsidP="001D452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3FD76B6" w14:textId="77777777" w:rsidR="007D33FD" w:rsidRPr="001D4522" w:rsidRDefault="007D33FD" w:rsidP="001D452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D4522">
              <w:rPr>
                <w:rFonts w:asciiTheme="minorHAnsi" w:hAnsiTheme="minorHAnsi"/>
                <w:sz w:val="22"/>
                <w:szCs w:val="22"/>
              </w:rPr>
              <w:t xml:space="preserve">Zákony: </w:t>
            </w:r>
          </w:p>
          <w:p w14:paraId="5DC014CF" w14:textId="77777777" w:rsidR="007D33FD" w:rsidRPr="001D4522" w:rsidRDefault="007D33FD" w:rsidP="001D4522">
            <w:pPr>
              <w:pStyle w:val="Default"/>
              <w:numPr>
                <w:ilvl w:val="0"/>
                <w:numId w:val="4"/>
              </w:numPr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1D4522">
              <w:rPr>
                <w:rFonts w:asciiTheme="minorHAnsi" w:hAnsiTheme="minorHAnsi"/>
                <w:sz w:val="22"/>
                <w:szCs w:val="22"/>
              </w:rPr>
              <w:t xml:space="preserve">ústavní zák. č. 1/1993 Sb., Ústava České republiky </w:t>
            </w:r>
          </w:p>
          <w:p w14:paraId="2CEB2A3C" w14:textId="77777777" w:rsidR="007D33FD" w:rsidRPr="001D4522" w:rsidRDefault="007D33FD" w:rsidP="001D4522">
            <w:pPr>
              <w:pStyle w:val="Default"/>
              <w:numPr>
                <w:ilvl w:val="0"/>
                <w:numId w:val="4"/>
              </w:numPr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1D4522">
              <w:rPr>
                <w:rFonts w:asciiTheme="minorHAnsi" w:hAnsiTheme="minorHAnsi"/>
                <w:sz w:val="22"/>
                <w:szCs w:val="22"/>
              </w:rPr>
              <w:t xml:space="preserve">usnesení č. 2/1993 Sb., jímž se stala Listina základních práv a svobod součástí ústavního pořádku České republiky </w:t>
            </w:r>
          </w:p>
          <w:p w14:paraId="54BFFBE3" w14:textId="77777777" w:rsidR="007D33FD" w:rsidRPr="001D4522" w:rsidRDefault="007D33FD" w:rsidP="001D4522">
            <w:pPr>
              <w:pStyle w:val="Default"/>
              <w:numPr>
                <w:ilvl w:val="0"/>
                <w:numId w:val="4"/>
              </w:numPr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1D4522">
              <w:rPr>
                <w:rFonts w:asciiTheme="minorHAnsi" w:hAnsiTheme="minorHAnsi"/>
                <w:sz w:val="22"/>
                <w:szCs w:val="22"/>
              </w:rPr>
              <w:t xml:space="preserve">Zákon č. 561/2004 Sb., o předškolním, základním, středním, vyšším odborném a jiném vzdělávání (školský zákon) ve znění pozdějších úprav </w:t>
            </w:r>
          </w:p>
          <w:p w14:paraId="642F273A" w14:textId="77777777" w:rsidR="007D33FD" w:rsidRPr="001D4522" w:rsidRDefault="007D33FD" w:rsidP="001D4522">
            <w:pPr>
              <w:pStyle w:val="Default"/>
              <w:numPr>
                <w:ilvl w:val="0"/>
                <w:numId w:val="4"/>
              </w:numPr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1D4522">
              <w:rPr>
                <w:rFonts w:asciiTheme="minorHAnsi" w:hAnsiTheme="minorHAnsi"/>
                <w:sz w:val="22"/>
                <w:szCs w:val="22"/>
              </w:rPr>
              <w:t xml:space="preserve">Zákon č. 110/2019 Sb., o zpracování osobních údajů </w:t>
            </w:r>
          </w:p>
          <w:p w14:paraId="0000CE44" w14:textId="77777777" w:rsidR="007D33FD" w:rsidRPr="001D4522" w:rsidRDefault="007D33FD" w:rsidP="001D4522">
            <w:pPr>
              <w:pStyle w:val="Default"/>
              <w:numPr>
                <w:ilvl w:val="0"/>
                <w:numId w:val="4"/>
              </w:numPr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1D4522">
              <w:rPr>
                <w:rFonts w:asciiTheme="minorHAnsi" w:hAnsiTheme="minorHAnsi"/>
                <w:sz w:val="22"/>
                <w:szCs w:val="22"/>
              </w:rPr>
              <w:t xml:space="preserve">Zákon č. 111/2019 Sb., zákon, kterým se mění některé zákony v souvislosti s přijetím zákona o zpracování osobních údajů </w:t>
            </w:r>
          </w:p>
          <w:p w14:paraId="39F5B349" w14:textId="77777777" w:rsidR="007D33FD" w:rsidRPr="001D4522" w:rsidRDefault="007D33FD" w:rsidP="001D4522">
            <w:pPr>
              <w:pStyle w:val="Default"/>
              <w:numPr>
                <w:ilvl w:val="0"/>
                <w:numId w:val="4"/>
              </w:numPr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1D4522">
              <w:rPr>
                <w:rFonts w:asciiTheme="minorHAnsi" w:hAnsiTheme="minorHAnsi"/>
                <w:sz w:val="22"/>
                <w:szCs w:val="22"/>
              </w:rPr>
              <w:t xml:space="preserve">Nařízení GDPR EU 2016/679, o ochraně fyzických osob v souvislosti se zpracováním osobních údajů a o volném pohybu těchto údajů a o zrušení směrnice 95/46/ES </w:t>
            </w:r>
          </w:p>
          <w:p w14:paraId="21EBD449" w14:textId="77777777" w:rsidR="007D33FD" w:rsidRPr="001D4522" w:rsidRDefault="007D33FD" w:rsidP="001D4522">
            <w:pPr>
              <w:pStyle w:val="Default"/>
              <w:numPr>
                <w:ilvl w:val="0"/>
                <w:numId w:val="4"/>
              </w:numPr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1D4522">
              <w:rPr>
                <w:rFonts w:asciiTheme="minorHAnsi" w:hAnsiTheme="minorHAnsi"/>
                <w:sz w:val="22"/>
                <w:szCs w:val="22"/>
              </w:rPr>
              <w:t xml:space="preserve">Zákon č. 250/2000 Sb., o rozpočtových pravidlech územních rozpočtů </w:t>
            </w:r>
          </w:p>
          <w:p w14:paraId="6F3BB0D6" w14:textId="77777777" w:rsidR="007D33FD" w:rsidRPr="001D4522" w:rsidRDefault="007D33FD" w:rsidP="001D4522">
            <w:pPr>
              <w:pStyle w:val="Default"/>
              <w:numPr>
                <w:ilvl w:val="0"/>
                <w:numId w:val="4"/>
              </w:numPr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1D4522">
              <w:rPr>
                <w:rFonts w:asciiTheme="minorHAnsi" w:hAnsiTheme="minorHAnsi"/>
                <w:sz w:val="22"/>
                <w:szCs w:val="22"/>
              </w:rPr>
              <w:t xml:space="preserve">Zákon č. 258/2000 Sb., o ochraně veřejného zdraví a o změně některých souvisejících Zákonů </w:t>
            </w:r>
          </w:p>
          <w:p w14:paraId="5FFBE40C" w14:textId="77777777" w:rsidR="007D33FD" w:rsidRPr="001D4522" w:rsidRDefault="007D33FD" w:rsidP="001D4522">
            <w:pPr>
              <w:pStyle w:val="Default"/>
              <w:numPr>
                <w:ilvl w:val="0"/>
                <w:numId w:val="4"/>
              </w:numPr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1D4522">
              <w:rPr>
                <w:rFonts w:asciiTheme="minorHAnsi" w:hAnsiTheme="minorHAnsi"/>
                <w:sz w:val="22"/>
                <w:szCs w:val="22"/>
              </w:rPr>
              <w:t xml:space="preserve">Zákon č. 109/2002 Sb., o výkonu ústavní výchovy nebo ochranné výchovy </w:t>
            </w:r>
          </w:p>
          <w:p w14:paraId="5D68862F" w14:textId="77777777" w:rsidR="007D33FD" w:rsidRPr="001D4522" w:rsidRDefault="007D33FD" w:rsidP="001D4522">
            <w:pPr>
              <w:pStyle w:val="Default"/>
              <w:numPr>
                <w:ilvl w:val="0"/>
                <w:numId w:val="4"/>
              </w:numPr>
              <w:ind w:left="318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1D4522">
              <w:rPr>
                <w:rFonts w:asciiTheme="minorHAnsi" w:hAnsiTheme="minorHAnsi" w:cs="Arial"/>
                <w:sz w:val="22"/>
                <w:szCs w:val="22"/>
              </w:rPr>
              <w:t xml:space="preserve">Zákon č. 500/2004 Sb., správní řád </w:t>
            </w:r>
          </w:p>
          <w:p w14:paraId="0DF0B383" w14:textId="77777777" w:rsidR="007D33FD" w:rsidRPr="001D4522" w:rsidRDefault="007D33FD" w:rsidP="001D4522">
            <w:pPr>
              <w:pStyle w:val="Default"/>
              <w:numPr>
                <w:ilvl w:val="0"/>
                <w:numId w:val="4"/>
              </w:numPr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1D4522">
              <w:rPr>
                <w:rFonts w:asciiTheme="minorHAnsi" w:hAnsiTheme="minorHAnsi"/>
                <w:sz w:val="22"/>
                <w:szCs w:val="22"/>
              </w:rPr>
              <w:t xml:space="preserve">Zákon č. 499/2004 Sb., o archivnictví a spisové službě a o změně některých zákonů </w:t>
            </w:r>
          </w:p>
          <w:p w14:paraId="6623546C" w14:textId="77777777" w:rsidR="007D33FD" w:rsidRPr="001D4522" w:rsidRDefault="007D33FD" w:rsidP="001D4522">
            <w:pPr>
              <w:pStyle w:val="Default"/>
              <w:numPr>
                <w:ilvl w:val="0"/>
                <w:numId w:val="4"/>
              </w:numPr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1D4522">
              <w:rPr>
                <w:rFonts w:asciiTheme="minorHAnsi" w:hAnsiTheme="minorHAnsi"/>
                <w:sz w:val="22"/>
                <w:szCs w:val="22"/>
              </w:rPr>
              <w:t xml:space="preserve">Zákon č. 352/2001 Sb., o užívání státních symbolů České republiky a o změně některých zákonů </w:t>
            </w:r>
          </w:p>
          <w:p w14:paraId="746A9709" w14:textId="77777777" w:rsidR="007D33FD" w:rsidRPr="001D4522" w:rsidRDefault="007D33FD" w:rsidP="001D4522">
            <w:pPr>
              <w:pStyle w:val="Default"/>
              <w:numPr>
                <w:ilvl w:val="0"/>
                <w:numId w:val="4"/>
              </w:numPr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1D4522">
              <w:rPr>
                <w:rFonts w:asciiTheme="minorHAnsi" w:hAnsiTheme="minorHAnsi"/>
                <w:sz w:val="22"/>
                <w:szCs w:val="22"/>
              </w:rPr>
              <w:t xml:space="preserve">Zákon č. 106/1999 Sb., o svobodném přístupu k informacím </w:t>
            </w:r>
          </w:p>
          <w:p w14:paraId="38313260" w14:textId="77777777" w:rsidR="007D33FD" w:rsidRPr="001D4522" w:rsidRDefault="007D33FD" w:rsidP="001D4522">
            <w:pPr>
              <w:pStyle w:val="Default"/>
              <w:numPr>
                <w:ilvl w:val="0"/>
                <w:numId w:val="4"/>
              </w:numPr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1D4522">
              <w:rPr>
                <w:rFonts w:asciiTheme="minorHAnsi" w:hAnsiTheme="minorHAnsi"/>
                <w:sz w:val="22"/>
                <w:szCs w:val="22"/>
              </w:rPr>
              <w:t xml:space="preserve">Zákon č. 563/2004 Sb., o pedagogických pracovnících a o změně některých zákonů </w:t>
            </w:r>
          </w:p>
          <w:p w14:paraId="52665B53" w14:textId="77777777" w:rsidR="007D33FD" w:rsidRPr="001D4522" w:rsidRDefault="007D33FD" w:rsidP="001D4522">
            <w:pPr>
              <w:pStyle w:val="Default"/>
              <w:numPr>
                <w:ilvl w:val="0"/>
                <w:numId w:val="4"/>
              </w:numPr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1D4522">
              <w:rPr>
                <w:rFonts w:asciiTheme="minorHAnsi" w:hAnsiTheme="minorHAnsi"/>
                <w:sz w:val="22"/>
                <w:szCs w:val="22"/>
              </w:rPr>
              <w:t xml:space="preserve">Zákon č. 133/2000 Sb., o evidenci obyvatel a rodných číslech a o změně některých zákonů (zákon o evidenci obyvatel) </w:t>
            </w:r>
          </w:p>
          <w:p w14:paraId="3BCA5FCF" w14:textId="77777777" w:rsidR="007D33FD" w:rsidRPr="001D4522" w:rsidRDefault="007D33FD" w:rsidP="001D4522">
            <w:pPr>
              <w:pStyle w:val="Default"/>
              <w:numPr>
                <w:ilvl w:val="0"/>
                <w:numId w:val="4"/>
              </w:numPr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1D4522">
              <w:rPr>
                <w:rFonts w:asciiTheme="minorHAnsi" w:hAnsiTheme="minorHAnsi"/>
                <w:sz w:val="22"/>
                <w:szCs w:val="22"/>
              </w:rPr>
              <w:t xml:space="preserve">Zákon č. 127/2005 Sb., o elektronických komunikacích a o změně některých souvisejících zákonů (zákon o elektronických komunikacích) </w:t>
            </w:r>
          </w:p>
          <w:p w14:paraId="5DCA6E2D" w14:textId="77777777" w:rsidR="007D33FD" w:rsidRPr="001D4522" w:rsidRDefault="007D33FD" w:rsidP="001D452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39F1965B" w14:textId="77777777" w:rsidR="001D4522" w:rsidRPr="001D4522" w:rsidRDefault="001D4522" w:rsidP="001D452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0421EB04" w14:textId="77777777" w:rsidR="007D33FD" w:rsidRPr="001D4522" w:rsidRDefault="007D33FD" w:rsidP="001D452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D4522">
              <w:rPr>
                <w:rFonts w:asciiTheme="minorHAnsi" w:hAnsiTheme="minorHAnsi"/>
                <w:sz w:val="22"/>
                <w:szCs w:val="22"/>
              </w:rPr>
              <w:t xml:space="preserve">Vydané právní </w:t>
            </w:r>
            <w:proofErr w:type="gramStart"/>
            <w:r w:rsidRPr="001D4522">
              <w:rPr>
                <w:rFonts w:asciiTheme="minorHAnsi" w:hAnsiTheme="minorHAnsi"/>
                <w:sz w:val="22"/>
                <w:szCs w:val="22"/>
              </w:rPr>
              <w:t>předpisy - vyhlášky</w:t>
            </w:r>
            <w:proofErr w:type="gramEnd"/>
            <w:r w:rsidRPr="001D452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441B6A5" w14:textId="77777777" w:rsidR="002F3D70" w:rsidRPr="001D4522" w:rsidRDefault="007D33FD" w:rsidP="001D4522">
            <w:pPr>
              <w:pStyle w:val="Default"/>
              <w:numPr>
                <w:ilvl w:val="0"/>
                <w:numId w:val="5"/>
              </w:numPr>
              <w:ind w:left="288" w:hanging="254"/>
              <w:rPr>
                <w:rFonts w:asciiTheme="minorHAnsi" w:hAnsiTheme="minorHAnsi"/>
                <w:sz w:val="22"/>
                <w:szCs w:val="22"/>
              </w:rPr>
            </w:pPr>
            <w:r w:rsidRPr="001D4522">
              <w:rPr>
                <w:rFonts w:asciiTheme="minorHAnsi" w:hAnsiTheme="minorHAnsi"/>
                <w:sz w:val="22"/>
                <w:szCs w:val="22"/>
              </w:rPr>
              <w:t>Vyhlášky MŠ</w:t>
            </w:r>
            <w:r w:rsidR="002F3D70" w:rsidRPr="001D4522">
              <w:rPr>
                <w:rFonts w:asciiTheme="minorHAnsi" w:hAnsiTheme="minorHAnsi"/>
                <w:sz w:val="22"/>
                <w:szCs w:val="22"/>
              </w:rPr>
              <w:t xml:space="preserve">MT </w:t>
            </w:r>
            <w:r w:rsidRPr="001D4522">
              <w:rPr>
                <w:rFonts w:asciiTheme="minorHAnsi" w:hAnsiTheme="minorHAnsi"/>
                <w:sz w:val="22"/>
                <w:szCs w:val="22"/>
              </w:rPr>
              <w:t xml:space="preserve">www.msmt.cz/dokumenty/vyhlasky </w:t>
            </w:r>
          </w:p>
          <w:p w14:paraId="0808A8A5" w14:textId="77777777" w:rsidR="007D33FD" w:rsidRPr="001D4522" w:rsidRDefault="007D33FD" w:rsidP="001D4522">
            <w:pPr>
              <w:pStyle w:val="Default"/>
              <w:numPr>
                <w:ilvl w:val="0"/>
                <w:numId w:val="5"/>
              </w:numPr>
              <w:ind w:left="288" w:hanging="254"/>
              <w:rPr>
                <w:rFonts w:asciiTheme="minorHAnsi" w:hAnsiTheme="minorHAnsi"/>
                <w:sz w:val="22"/>
                <w:szCs w:val="22"/>
              </w:rPr>
            </w:pPr>
            <w:r w:rsidRPr="001D4522">
              <w:rPr>
                <w:rFonts w:asciiTheme="minorHAnsi" w:hAnsiTheme="minorHAnsi" w:cs="Arial"/>
                <w:sz w:val="22"/>
                <w:szCs w:val="22"/>
              </w:rPr>
              <w:t xml:space="preserve"> www.rvp.cz </w:t>
            </w:r>
          </w:p>
          <w:p w14:paraId="4F3A671B" w14:textId="77777777" w:rsidR="00C32181" w:rsidRPr="001D4522" w:rsidRDefault="00C32181" w:rsidP="001D4522"/>
        </w:tc>
      </w:tr>
      <w:tr w:rsidR="002F3D70" w:rsidRPr="001D4522" w14:paraId="1A2351F0" w14:textId="77777777" w:rsidTr="001D4522">
        <w:tc>
          <w:tcPr>
            <w:tcW w:w="1843" w:type="dxa"/>
          </w:tcPr>
          <w:p w14:paraId="1EB6BBC5" w14:textId="77777777" w:rsidR="002F3D70" w:rsidRPr="001D4522" w:rsidRDefault="002F3D70" w:rsidP="001D4522">
            <w:pPr>
              <w:rPr>
                <w:b/>
              </w:rPr>
            </w:pPr>
            <w:r w:rsidRPr="001D4522">
              <w:rPr>
                <w:b/>
              </w:rPr>
              <w:lastRenderedPageBreak/>
              <w:t>14. 2. Vydané právní předpisy</w:t>
            </w:r>
          </w:p>
        </w:tc>
        <w:tc>
          <w:tcPr>
            <w:tcW w:w="3686" w:type="dxa"/>
          </w:tcPr>
          <w:p w14:paraId="634E47F6" w14:textId="77777777" w:rsidR="002F3D70" w:rsidRPr="001D4522" w:rsidRDefault="002F3D70" w:rsidP="001D4522">
            <w:r w:rsidRPr="001D4522">
              <w:t>Přehled právních předpisů vydaných v rámci věcné působnosti povinného subjektu.</w:t>
            </w:r>
          </w:p>
        </w:tc>
        <w:tc>
          <w:tcPr>
            <w:tcW w:w="4995" w:type="dxa"/>
            <w:vAlign w:val="center"/>
          </w:tcPr>
          <w:p w14:paraId="4D2B8893" w14:textId="77777777" w:rsidR="002F3D70" w:rsidRPr="001D4522" w:rsidRDefault="002F3D70" w:rsidP="001D452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D4522">
              <w:rPr>
                <w:rFonts w:asciiTheme="minorHAnsi" w:hAnsiTheme="minorHAnsi"/>
                <w:sz w:val="22"/>
                <w:szCs w:val="22"/>
              </w:rPr>
              <w:t>Viz 14. 1.</w:t>
            </w:r>
          </w:p>
        </w:tc>
      </w:tr>
      <w:tr w:rsidR="002F3D70" w:rsidRPr="001D4522" w14:paraId="4E4A9C8D" w14:textId="77777777" w:rsidTr="001D4522">
        <w:tc>
          <w:tcPr>
            <w:tcW w:w="1843" w:type="dxa"/>
          </w:tcPr>
          <w:p w14:paraId="580B1231" w14:textId="77777777" w:rsidR="002F3D70" w:rsidRPr="001D4522" w:rsidRDefault="002F3D70" w:rsidP="001D4522">
            <w:pPr>
              <w:rPr>
                <w:b/>
              </w:rPr>
            </w:pPr>
            <w:r w:rsidRPr="001D4522">
              <w:rPr>
                <w:b/>
              </w:rPr>
              <w:t>15. Úhrady za poskytování informací</w:t>
            </w:r>
          </w:p>
          <w:p w14:paraId="3BC5CFDF" w14:textId="77777777" w:rsidR="002F3D70" w:rsidRPr="001D4522" w:rsidRDefault="002F3D70" w:rsidP="001D4522">
            <w:pPr>
              <w:rPr>
                <w:b/>
              </w:rPr>
            </w:pPr>
          </w:p>
        </w:tc>
        <w:tc>
          <w:tcPr>
            <w:tcW w:w="3686" w:type="dxa"/>
          </w:tcPr>
          <w:p w14:paraId="2EC47155" w14:textId="77777777" w:rsidR="002F3D70" w:rsidRPr="001D4522" w:rsidRDefault="002F3D70" w:rsidP="001D4522"/>
        </w:tc>
        <w:tc>
          <w:tcPr>
            <w:tcW w:w="4995" w:type="dxa"/>
            <w:vAlign w:val="center"/>
          </w:tcPr>
          <w:p w14:paraId="413CA31E" w14:textId="77777777" w:rsidR="002F3D70" w:rsidRPr="001D4522" w:rsidRDefault="002F3D70" w:rsidP="001D452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D4522">
              <w:rPr>
                <w:rFonts w:asciiTheme="minorHAnsi" w:hAnsiTheme="minorHAnsi"/>
                <w:sz w:val="22"/>
                <w:szCs w:val="22"/>
              </w:rPr>
              <w:t>Sazebník úhrad nebyl spolkem stanoven.</w:t>
            </w:r>
          </w:p>
        </w:tc>
      </w:tr>
      <w:tr w:rsidR="002F3D70" w:rsidRPr="001D4522" w14:paraId="06988F2D" w14:textId="77777777" w:rsidTr="001D4522">
        <w:tc>
          <w:tcPr>
            <w:tcW w:w="1843" w:type="dxa"/>
          </w:tcPr>
          <w:p w14:paraId="1F64A138" w14:textId="77777777" w:rsidR="002F3D70" w:rsidRPr="001D4522" w:rsidRDefault="002F3D70" w:rsidP="001D4522">
            <w:pPr>
              <w:rPr>
                <w:b/>
              </w:rPr>
            </w:pPr>
            <w:r w:rsidRPr="001D4522">
              <w:rPr>
                <w:b/>
              </w:rPr>
              <w:t>15. 1. Sazebník úhrad za poskytování informací</w:t>
            </w:r>
          </w:p>
        </w:tc>
        <w:tc>
          <w:tcPr>
            <w:tcW w:w="3686" w:type="dxa"/>
          </w:tcPr>
          <w:p w14:paraId="7289AC92" w14:textId="77777777" w:rsidR="002F3D70" w:rsidRPr="001D4522" w:rsidRDefault="002F3D70" w:rsidP="001D4522">
            <w:r w:rsidRPr="001D4522">
              <w:t>Sazební úhrad za poskytování informací povinným subjektem a s tím spojených služeb.</w:t>
            </w:r>
          </w:p>
        </w:tc>
        <w:tc>
          <w:tcPr>
            <w:tcW w:w="4995" w:type="dxa"/>
            <w:vAlign w:val="center"/>
          </w:tcPr>
          <w:p w14:paraId="26AE44F7" w14:textId="77777777" w:rsidR="002F3D70" w:rsidRPr="001D4522" w:rsidRDefault="002F3D70" w:rsidP="001D452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D4522">
              <w:rPr>
                <w:rFonts w:asciiTheme="minorHAnsi" w:hAnsiTheme="minorHAnsi"/>
                <w:sz w:val="22"/>
                <w:szCs w:val="22"/>
              </w:rPr>
              <w:t>Sazebník úhrad nebyl spolkem stanoven.</w:t>
            </w:r>
          </w:p>
        </w:tc>
      </w:tr>
      <w:tr w:rsidR="002F3D70" w:rsidRPr="001D4522" w14:paraId="3C99F916" w14:textId="77777777" w:rsidTr="001D4522">
        <w:tc>
          <w:tcPr>
            <w:tcW w:w="1843" w:type="dxa"/>
          </w:tcPr>
          <w:p w14:paraId="25B963DA" w14:textId="77777777" w:rsidR="002F3D70" w:rsidRPr="001D4522" w:rsidRDefault="002F3D70" w:rsidP="001D4522">
            <w:pPr>
              <w:rPr>
                <w:b/>
              </w:rPr>
            </w:pPr>
            <w:r w:rsidRPr="001D4522">
              <w:rPr>
                <w:b/>
              </w:rPr>
              <w:t>15. 2. Usnesení nadřízeného orgánu o výši úhrad za poskytnutí informací</w:t>
            </w:r>
          </w:p>
        </w:tc>
        <w:tc>
          <w:tcPr>
            <w:tcW w:w="3686" w:type="dxa"/>
          </w:tcPr>
          <w:p w14:paraId="54386601" w14:textId="77777777" w:rsidR="002F3D70" w:rsidRPr="001D4522" w:rsidRDefault="002F3D70" w:rsidP="001D4522">
            <w:r w:rsidRPr="001D4522">
              <w:t xml:space="preserve">Usnesení o výši úhrad vydaná podle §16a odst. 7 zákona v případě odvolání nebo stížnosti. Usnesení se uvádějí </w:t>
            </w:r>
            <w:proofErr w:type="spellStart"/>
            <w:r w:rsidRPr="001D4522">
              <w:t>njeméně</w:t>
            </w:r>
            <w:proofErr w:type="spellEnd"/>
            <w:r w:rsidRPr="001D4522">
              <w:t xml:space="preserve"> dva poslední roky</w:t>
            </w:r>
          </w:p>
        </w:tc>
        <w:tc>
          <w:tcPr>
            <w:tcW w:w="4995" w:type="dxa"/>
            <w:vAlign w:val="center"/>
          </w:tcPr>
          <w:p w14:paraId="12AE1CF7" w14:textId="77777777" w:rsidR="002F3D70" w:rsidRPr="001D4522" w:rsidRDefault="002F3D70" w:rsidP="001D452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D4522">
              <w:rPr>
                <w:rFonts w:asciiTheme="minorHAnsi" w:hAnsiTheme="minorHAnsi"/>
                <w:sz w:val="22"/>
                <w:szCs w:val="22"/>
              </w:rPr>
              <w:t>Zdarma – sazební není stanoven, pokud není definovaný zákonem.</w:t>
            </w:r>
          </w:p>
        </w:tc>
      </w:tr>
      <w:tr w:rsidR="002F3D70" w:rsidRPr="001D4522" w14:paraId="0CF9A797" w14:textId="77777777" w:rsidTr="001D4522">
        <w:tc>
          <w:tcPr>
            <w:tcW w:w="1843" w:type="dxa"/>
          </w:tcPr>
          <w:p w14:paraId="79F59429" w14:textId="77777777" w:rsidR="002F3D70" w:rsidRPr="001D4522" w:rsidRDefault="002F3D70" w:rsidP="001D4522">
            <w:pPr>
              <w:rPr>
                <w:b/>
              </w:rPr>
            </w:pPr>
            <w:r w:rsidRPr="001D4522">
              <w:rPr>
                <w:b/>
              </w:rPr>
              <w:t>16. Licenční smlouvy</w:t>
            </w:r>
          </w:p>
        </w:tc>
        <w:tc>
          <w:tcPr>
            <w:tcW w:w="3686" w:type="dxa"/>
          </w:tcPr>
          <w:p w14:paraId="5D41DA8F" w14:textId="77777777" w:rsidR="002F3D70" w:rsidRPr="001D4522" w:rsidRDefault="002F3D70" w:rsidP="001D4522"/>
        </w:tc>
        <w:tc>
          <w:tcPr>
            <w:tcW w:w="4995" w:type="dxa"/>
            <w:vAlign w:val="center"/>
          </w:tcPr>
          <w:p w14:paraId="426A8EEB" w14:textId="77777777" w:rsidR="002F3D70" w:rsidRPr="001D4522" w:rsidRDefault="002F3D70" w:rsidP="001D452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D4522">
              <w:rPr>
                <w:rFonts w:asciiTheme="minorHAnsi" w:hAnsiTheme="minorHAnsi"/>
                <w:sz w:val="22"/>
                <w:szCs w:val="22"/>
              </w:rPr>
              <w:t>Spolek žádné licenční smlouvy neuzavíral.</w:t>
            </w:r>
          </w:p>
        </w:tc>
      </w:tr>
      <w:tr w:rsidR="002F3D70" w:rsidRPr="001D4522" w14:paraId="5D50C0A1" w14:textId="77777777" w:rsidTr="001D4522">
        <w:tc>
          <w:tcPr>
            <w:tcW w:w="1843" w:type="dxa"/>
          </w:tcPr>
          <w:p w14:paraId="609EF3A4" w14:textId="77777777" w:rsidR="002F3D70" w:rsidRPr="001D4522" w:rsidRDefault="002F3D70" w:rsidP="001D4522">
            <w:pPr>
              <w:rPr>
                <w:b/>
              </w:rPr>
            </w:pPr>
            <w:r w:rsidRPr="001D4522">
              <w:rPr>
                <w:b/>
              </w:rPr>
              <w:t>16. 1. Vzory licenčních smluv</w:t>
            </w:r>
          </w:p>
        </w:tc>
        <w:tc>
          <w:tcPr>
            <w:tcW w:w="3686" w:type="dxa"/>
          </w:tcPr>
          <w:p w14:paraId="4CF5C5BA" w14:textId="77777777" w:rsidR="002F3D70" w:rsidRPr="001D4522" w:rsidRDefault="002F3D70" w:rsidP="001D4522">
            <w:r w:rsidRPr="001D4522">
              <w:t>Vzory všech licenčních smluv podle § 14a zákona, jsou-li k poskytování informací povinným subjektem potřebné.</w:t>
            </w:r>
          </w:p>
        </w:tc>
        <w:tc>
          <w:tcPr>
            <w:tcW w:w="4995" w:type="dxa"/>
            <w:vAlign w:val="center"/>
          </w:tcPr>
          <w:p w14:paraId="0BAF40AC" w14:textId="77777777" w:rsidR="002F3D70" w:rsidRPr="001D4522" w:rsidRDefault="002F3D70" w:rsidP="001D452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D4522">
              <w:rPr>
                <w:rFonts w:asciiTheme="minorHAnsi" w:hAnsiTheme="minorHAnsi"/>
                <w:sz w:val="22"/>
                <w:szCs w:val="22"/>
              </w:rPr>
              <w:t>Spolek žádné licenční smlouvy neuzavíral.</w:t>
            </w:r>
          </w:p>
        </w:tc>
      </w:tr>
      <w:tr w:rsidR="002F3D70" w:rsidRPr="001D4522" w14:paraId="61BEBA1D" w14:textId="77777777" w:rsidTr="001D4522">
        <w:tc>
          <w:tcPr>
            <w:tcW w:w="1843" w:type="dxa"/>
          </w:tcPr>
          <w:p w14:paraId="7DFAB887" w14:textId="77777777" w:rsidR="002F3D70" w:rsidRPr="001D4522" w:rsidRDefault="00950C7D" w:rsidP="001D4522">
            <w:pPr>
              <w:rPr>
                <w:b/>
              </w:rPr>
            </w:pPr>
            <w:r w:rsidRPr="001D4522">
              <w:rPr>
                <w:b/>
              </w:rPr>
              <w:t>16. 2. Výhradní licence</w:t>
            </w:r>
          </w:p>
        </w:tc>
        <w:tc>
          <w:tcPr>
            <w:tcW w:w="3686" w:type="dxa"/>
          </w:tcPr>
          <w:p w14:paraId="1685FD4B" w14:textId="77777777" w:rsidR="002F3D70" w:rsidRPr="001D4522" w:rsidRDefault="00950C7D" w:rsidP="001D4522">
            <w:r w:rsidRPr="001D4522">
              <w:t>Licenční smlouvy upravující výhradní licence poskytnuté povinným subjektem podle § 14a odst. 4 zákona.</w:t>
            </w:r>
          </w:p>
        </w:tc>
        <w:tc>
          <w:tcPr>
            <w:tcW w:w="4995" w:type="dxa"/>
            <w:vAlign w:val="center"/>
          </w:tcPr>
          <w:p w14:paraId="2D52EF9A" w14:textId="77777777" w:rsidR="002F3D70" w:rsidRPr="001D4522" w:rsidRDefault="00950C7D" w:rsidP="001D452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D4522">
              <w:rPr>
                <w:rFonts w:asciiTheme="minorHAnsi" w:hAnsiTheme="minorHAnsi"/>
                <w:sz w:val="22"/>
                <w:szCs w:val="22"/>
              </w:rPr>
              <w:t>Spolek žádné licenční smlouvy neuzavíral.</w:t>
            </w:r>
          </w:p>
        </w:tc>
      </w:tr>
      <w:tr w:rsidR="002F3D70" w:rsidRPr="001D4522" w14:paraId="3E531DDF" w14:textId="77777777" w:rsidTr="001D4522">
        <w:tc>
          <w:tcPr>
            <w:tcW w:w="1843" w:type="dxa"/>
          </w:tcPr>
          <w:p w14:paraId="6CF6DC33" w14:textId="77777777" w:rsidR="002F3D70" w:rsidRPr="001D4522" w:rsidRDefault="00950C7D" w:rsidP="001D4522">
            <w:pPr>
              <w:rPr>
                <w:b/>
              </w:rPr>
            </w:pPr>
            <w:r w:rsidRPr="001D4522">
              <w:rPr>
                <w:b/>
              </w:rPr>
              <w:t>17. Výroční zpráva podle zákona č. 106/1999 Sb.</w:t>
            </w:r>
          </w:p>
        </w:tc>
        <w:tc>
          <w:tcPr>
            <w:tcW w:w="3686" w:type="dxa"/>
          </w:tcPr>
          <w:p w14:paraId="556A7F6C" w14:textId="77777777" w:rsidR="00950C7D" w:rsidRPr="001D4522" w:rsidRDefault="00950C7D" w:rsidP="001D452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D4522">
              <w:rPr>
                <w:rFonts w:asciiTheme="minorHAnsi" w:hAnsiTheme="minorHAnsi"/>
                <w:sz w:val="22"/>
                <w:szCs w:val="22"/>
              </w:rPr>
              <w:t xml:space="preserve">Výroční zpráva povinného subjektu o své činnosti v oblasti poskytování informací podle § 18 zákona. </w:t>
            </w:r>
          </w:p>
          <w:p w14:paraId="71A7257A" w14:textId="77777777" w:rsidR="00950C7D" w:rsidRPr="001D4522" w:rsidRDefault="00950C7D" w:rsidP="001D452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D4522">
              <w:rPr>
                <w:rFonts w:asciiTheme="minorHAnsi" w:hAnsiTheme="minorHAnsi"/>
                <w:sz w:val="22"/>
                <w:szCs w:val="22"/>
              </w:rPr>
              <w:t xml:space="preserve">Výroční zprávy se uvádějí nejméně za dva poslední roky. Výroční zpráva za předcházející kalendářní rok se zveřejňuje do 1. března běžného roku. </w:t>
            </w:r>
          </w:p>
          <w:p w14:paraId="3455B1F5" w14:textId="77777777" w:rsidR="002F3D70" w:rsidRPr="001D4522" w:rsidRDefault="00950C7D" w:rsidP="001D4522">
            <w:r w:rsidRPr="001D4522">
              <w:t xml:space="preserve">Pokud povinný subjekt začleňuje údaje o své činnosti v oblasti poskytování informací do obecné výroční zprávy obsahující informace o jeho činnosti jako její samostatnou část (§ 18 odst. 2 zákona), lze uvést celou obecnou výroční zprávu. </w:t>
            </w:r>
          </w:p>
        </w:tc>
        <w:tc>
          <w:tcPr>
            <w:tcW w:w="4995" w:type="dxa"/>
            <w:vAlign w:val="center"/>
          </w:tcPr>
          <w:p w14:paraId="5698C890" w14:textId="77777777" w:rsidR="002F3D70" w:rsidRPr="001D4522" w:rsidRDefault="00950C7D" w:rsidP="001D452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D4522">
              <w:rPr>
                <w:rFonts w:asciiTheme="minorHAnsi" w:hAnsiTheme="minorHAnsi"/>
                <w:sz w:val="22"/>
                <w:szCs w:val="22"/>
              </w:rPr>
              <w:t>Lesní mateřská škola nemá povinnost vypracovávat výroční zprávu podle zákona č. 106/1999 Sb.</w:t>
            </w:r>
          </w:p>
        </w:tc>
      </w:tr>
    </w:tbl>
    <w:p w14:paraId="15ADBA86" w14:textId="77777777" w:rsidR="00F652B0" w:rsidRPr="001D4522" w:rsidRDefault="00F652B0" w:rsidP="00F652B0">
      <w:pPr>
        <w:jc w:val="center"/>
      </w:pPr>
    </w:p>
    <w:sectPr w:rsidR="00F652B0" w:rsidRPr="001D4522" w:rsidSect="00023C0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426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F08EE" w14:textId="77777777" w:rsidR="00FE2560" w:rsidRPr="00950C7D" w:rsidRDefault="00FE2560" w:rsidP="00950C7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14:paraId="10915332" w14:textId="77777777" w:rsidR="00FE2560" w:rsidRPr="00950C7D" w:rsidRDefault="00FE2560" w:rsidP="00950C7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34AB3" w14:textId="77777777" w:rsidR="00CE7EF8" w:rsidRDefault="00CE7E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E6CFC" w14:textId="77777777" w:rsidR="00950C7D" w:rsidRDefault="00950C7D" w:rsidP="00950C7D">
    <w:pPr>
      <w:pBdr>
        <w:bottom w:val="single" w:sz="6" w:space="1" w:color="auto"/>
      </w:pBdr>
      <w:spacing w:after="0"/>
      <w:rPr>
        <w:sz w:val="16"/>
        <w:szCs w:val="16"/>
      </w:rPr>
    </w:pPr>
  </w:p>
  <w:p w14:paraId="1557D8A4" w14:textId="77777777" w:rsidR="00950C7D" w:rsidRPr="009F3762" w:rsidRDefault="00950C7D" w:rsidP="00950C7D">
    <w:pPr>
      <w:spacing w:after="0"/>
      <w:rPr>
        <w:sz w:val="16"/>
        <w:szCs w:val="16"/>
      </w:rPr>
    </w:pPr>
    <w:r w:rsidRPr="009F3762">
      <w:rPr>
        <w:sz w:val="16"/>
        <w:szCs w:val="16"/>
      </w:rPr>
      <w:t>Lesní mateřská škola a komunitní klub Pecka</w:t>
    </w:r>
    <w:r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z.s</w:t>
    </w:r>
    <w:proofErr w:type="spellEnd"/>
    <w:r>
      <w:rPr>
        <w:sz w:val="16"/>
        <w:szCs w:val="16"/>
      </w:rPr>
      <w:t>.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</w:t>
    </w:r>
    <w:r>
      <w:rPr>
        <w:sz w:val="16"/>
        <w:szCs w:val="16"/>
      </w:rPr>
      <w:tab/>
      <w:t xml:space="preserve">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</w:t>
    </w:r>
    <w:r w:rsidRPr="009F3762">
      <w:rPr>
        <w:sz w:val="16"/>
        <w:szCs w:val="16"/>
      </w:rPr>
      <w:t>IČ: 17430348</w:t>
    </w:r>
    <w:r>
      <w:rPr>
        <w:sz w:val="16"/>
        <w:szCs w:val="16"/>
      </w:rPr>
      <w:t xml:space="preserve">, </w:t>
    </w:r>
  </w:p>
  <w:p w14:paraId="661EBDEE" w14:textId="34D457BD" w:rsidR="00950C7D" w:rsidRPr="009F3762" w:rsidRDefault="00950C7D" w:rsidP="00950C7D">
    <w:pPr>
      <w:spacing w:after="0"/>
      <w:rPr>
        <w:sz w:val="16"/>
        <w:szCs w:val="16"/>
      </w:rPr>
    </w:pPr>
    <w:r w:rsidRPr="009F3762">
      <w:rPr>
        <w:sz w:val="16"/>
        <w:szCs w:val="16"/>
      </w:rPr>
      <w:t>sídlo:</w:t>
    </w:r>
    <w:r w:rsidR="00CE7EF8">
      <w:rPr>
        <w:sz w:val="16"/>
        <w:szCs w:val="16"/>
      </w:rPr>
      <w:t xml:space="preserve"> </w:t>
    </w:r>
    <w:r w:rsidR="00CE7EF8" w:rsidRPr="001C57BF">
      <w:rPr>
        <w:sz w:val="16"/>
        <w:szCs w:val="16"/>
      </w:rPr>
      <w:t xml:space="preserve">Lubina č. ev. 31, 744 01 Frenštát pod </w:t>
    </w:r>
    <w:proofErr w:type="gramStart"/>
    <w:r w:rsidR="00CE7EF8" w:rsidRPr="001C57BF">
      <w:rPr>
        <w:sz w:val="16"/>
        <w:szCs w:val="16"/>
      </w:rPr>
      <w:t>Radhoštěm</w:t>
    </w:r>
    <w:r w:rsidR="00CE7EF8" w:rsidRPr="009F3762">
      <w:rPr>
        <w:sz w:val="16"/>
        <w:szCs w:val="16"/>
      </w:rPr>
      <w:t xml:space="preserve">  </w:t>
    </w:r>
    <w:r>
      <w:rPr>
        <w:sz w:val="16"/>
        <w:szCs w:val="16"/>
      </w:rPr>
      <w:tab/>
    </w:r>
    <w:proofErr w:type="gramEnd"/>
    <w:r>
      <w:rPr>
        <w:sz w:val="16"/>
        <w:szCs w:val="16"/>
      </w:rPr>
      <w:t xml:space="preserve"> zapsán do spol. rej.</w:t>
    </w:r>
    <w:r w:rsidRPr="0048282B">
      <w:rPr>
        <w:sz w:val="16"/>
        <w:szCs w:val="16"/>
      </w:rPr>
      <w:t xml:space="preserve"> u Krajského soudu v Ostravě, spisová značka L 20348,</w:t>
    </w:r>
  </w:p>
  <w:p w14:paraId="44692FB3" w14:textId="79D1E4F3" w:rsidR="00950C7D" w:rsidRPr="00950C7D" w:rsidRDefault="00CE7EF8" w:rsidP="00950C7D">
    <w:pPr>
      <w:spacing w:after="0"/>
      <w:rPr>
        <w:bCs/>
        <w:color w:val="000000"/>
        <w:sz w:val="16"/>
        <w:szCs w:val="16"/>
      </w:rPr>
    </w:pPr>
    <w:r w:rsidRPr="009F3762">
      <w:rPr>
        <w:sz w:val="16"/>
        <w:szCs w:val="16"/>
      </w:rPr>
      <w:t xml:space="preserve">email: </w:t>
    </w:r>
    <w:hyperlink r:id="rId1" w:tgtFrame="_self" w:history="1">
      <w:r w:rsidRPr="009F3762">
        <w:rPr>
          <w:sz w:val="16"/>
          <w:szCs w:val="16"/>
        </w:rPr>
        <w:t>info@peckazbeskyd.cz</w:t>
      </w:r>
    </w:hyperlink>
    <w:r>
      <w:rPr>
        <w:sz w:val="16"/>
        <w:szCs w:val="16"/>
      </w:rPr>
      <w:t xml:space="preserve">, </w:t>
    </w:r>
    <w:r w:rsidRPr="009F3762">
      <w:rPr>
        <w:bCs/>
        <w:sz w:val="16"/>
        <w:szCs w:val="16"/>
      </w:rPr>
      <w:t>http://peckazbeskyd.cz</w:t>
    </w:r>
    <w:r>
      <w:rPr>
        <w:bCs/>
        <w:sz w:val="16"/>
        <w:szCs w:val="16"/>
      </w:rPr>
      <w:tab/>
    </w:r>
    <w:r w:rsidR="00950C7D" w:rsidRPr="009F3762">
      <w:rPr>
        <w:sz w:val="16"/>
        <w:szCs w:val="16"/>
      </w:rPr>
      <w:tab/>
    </w:r>
    <w:r w:rsidR="00950C7D" w:rsidRPr="009F3762">
      <w:rPr>
        <w:sz w:val="16"/>
        <w:szCs w:val="16"/>
      </w:rPr>
      <w:tab/>
    </w:r>
    <w:r w:rsidR="00950C7D" w:rsidRPr="009F3762">
      <w:rPr>
        <w:sz w:val="16"/>
        <w:szCs w:val="16"/>
      </w:rPr>
      <w:tab/>
    </w:r>
    <w:r w:rsidR="00950C7D" w:rsidRPr="009F3762">
      <w:rPr>
        <w:sz w:val="16"/>
        <w:szCs w:val="16"/>
      </w:rPr>
      <w:tab/>
    </w:r>
    <w:r w:rsidR="00950C7D" w:rsidRPr="001C57BF">
      <w:rPr>
        <w:color w:val="000000"/>
        <w:sz w:val="16"/>
        <w:szCs w:val="16"/>
      </w:rPr>
      <w:t xml:space="preserve">           Bankovní spojení: </w:t>
    </w:r>
    <w:r w:rsidR="00950C7D" w:rsidRPr="001C57BF">
      <w:rPr>
        <w:bCs/>
        <w:color w:val="000000"/>
        <w:sz w:val="16"/>
        <w:szCs w:val="16"/>
      </w:rPr>
      <w:t>252710121/0600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950C7D">
      <w:rPr>
        <w:bCs/>
        <w:sz w:val="16"/>
        <w:szCs w:val="16"/>
      </w:rPr>
      <w:tab/>
      <w:t xml:space="preserve"> </w:t>
    </w:r>
    <w:r w:rsidR="00950C7D">
      <w:rPr>
        <w:bCs/>
        <w:sz w:val="16"/>
        <w:szCs w:val="16"/>
      </w:rPr>
      <w:tab/>
    </w:r>
    <w:r w:rsidR="00950C7D">
      <w:rPr>
        <w:sz w:val="16"/>
        <w:szCs w:val="16"/>
      </w:rPr>
      <w:tab/>
    </w:r>
    <w:r w:rsidR="00950C7D">
      <w:rPr>
        <w:sz w:val="16"/>
        <w:szCs w:val="16"/>
      </w:rPr>
      <w:tab/>
    </w:r>
    <w:r w:rsidR="00950C7D">
      <w:rPr>
        <w:sz w:val="16"/>
        <w:szCs w:val="16"/>
      </w:rPr>
      <w:tab/>
    </w:r>
    <w:r w:rsidR="00950C7D" w:rsidRPr="001C57BF">
      <w:rPr>
        <w:color w:val="000000"/>
        <w:sz w:val="16"/>
        <w:szCs w:val="16"/>
      </w:rPr>
      <w:t xml:space="preserve">       </w:t>
    </w:r>
    <w:r w:rsidR="00950C7D">
      <w:rPr>
        <w:color w:val="000000"/>
        <w:sz w:val="16"/>
        <w:szCs w:val="16"/>
      </w:rPr>
      <w:t xml:space="preserve">                 </w:t>
    </w:r>
    <w:r w:rsidR="00950C7D" w:rsidRPr="001C57BF">
      <w:rPr>
        <w:color w:val="000000"/>
        <w:sz w:val="16"/>
        <w:szCs w:val="16"/>
      </w:rPr>
      <w:t xml:space="preserve">    Datová </w:t>
    </w:r>
    <w:proofErr w:type="spellStart"/>
    <w:r w:rsidR="00950C7D" w:rsidRPr="001C57BF">
      <w:rPr>
        <w:color w:val="000000"/>
        <w:sz w:val="16"/>
        <w:szCs w:val="16"/>
      </w:rPr>
      <w:t>schránka:gftypua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97785" w14:textId="77777777" w:rsidR="00CE7EF8" w:rsidRDefault="00CE7E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D21DB" w14:textId="77777777" w:rsidR="00FE2560" w:rsidRPr="00950C7D" w:rsidRDefault="00FE2560" w:rsidP="00950C7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14:paraId="58CF7DD4" w14:textId="77777777" w:rsidR="00FE2560" w:rsidRPr="00950C7D" w:rsidRDefault="00FE2560" w:rsidP="00950C7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6000A" w14:textId="77777777" w:rsidR="00CE7EF8" w:rsidRDefault="00CE7E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5D389" w14:textId="77777777" w:rsidR="00950C7D" w:rsidRDefault="00950C7D" w:rsidP="00950C7D">
    <w:pPr>
      <w:pStyle w:val="Zhlav"/>
      <w:rPr>
        <w:rFonts w:ascii="Segoe Print" w:hAnsi="Segoe Print"/>
        <w:sz w:val="24"/>
      </w:rPr>
    </w:pPr>
    <w:r>
      <w:rPr>
        <w:rFonts w:ascii="Segoe Print" w:hAnsi="Segoe Print"/>
        <w:b/>
        <w:noProof/>
        <w:sz w:val="24"/>
      </w:rPr>
      <w:drawing>
        <wp:anchor distT="0" distB="0" distL="114300" distR="114300" simplePos="0" relativeHeight="251660288" behindDoc="1" locked="0" layoutInCell="1" allowOverlap="1" wp14:anchorId="33A04C98" wp14:editId="27A7315F">
          <wp:simplePos x="0" y="0"/>
          <wp:positionH relativeFrom="column">
            <wp:posOffset>4841240</wp:posOffset>
          </wp:positionH>
          <wp:positionV relativeFrom="paragraph">
            <wp:posOffset>-269875</wp:posOffset>
          </wp:positionV>
          <wp:extent cx="1383665" cy="1002030"/>
          <wp:effectExtent l="0" t="0" r="0" b="0"/>
          <wp:wrapNone/>
          <wp:docPr id="1" name="Obrázek 1" descr="logo pe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pec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1002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B2F6D">
      <w:rPr>
        <w:rFonts w:ascii="Segoe Print" w:hAnsi="Segoe Print"/>
        <w:b/>
        <w:sz w:val="24"/>
      </w:rPr>
      <w:t>Lesní mateřská škola</w:t>
    </w:r>
    <w:r>
      <w:rPr>
        <w:rFonts w:ascii="Segoe Print" w:hAnsi="Segoe Print"/>
        <w:b/>
        <w:sz w:val="24"/>
      </w:rPr>
      <w:t xml:space="preserve"> a komunitní klub</w:t>
    </w:r>
    <w:r w:rsidRPr="00DB2F6D">
      <w:rPr>
        <w:rFonts w:ascii="Segoe Print" w:hAnsi="Segoe Print"/>
        <w:b/>
        <w:sz w:val="24"/>
      </w:rPr>
      <w:t xml:space="preserve"> Pecka</w:t>
    </w:r>
    <w:r>
      <w:rPr>
        <w:rFonts w:ascii="Segoe Print" w:hAnsi="Segoe Print"/>
        <w:b/>
        <w:sz w:val="24"/>
      </w:rPr>
      <w:t>, z. s.</w:t>
    </w:r>
  </w:p>
  <w:p w14:paraId="7F9117E4" w14:textId="77777777" w:rsidR="00950C7D" w:rsidRPr="00272FEF" w:rsidRDefault="00950C7D" w:rsidP="00950C7D">
    <w:pPr>
      <w:pStyle w:val="Zhlav"/>
      <w:rPr>
        <w:rFonts w:ascii="Segoe Print" w:hAnsi="Segoe Print"/>
        <w:sz w:val="18"/>
        <w:szCs w:val="18"/>
      </w:rPr>
    </w:pPr>
    <w:r w:rsidRPr="00272FEF">
      <w:rPr>
        <w:rFonts w:ascii="Segoe Print" w:hAnsi="Segoe Print"/>
        <w:sz w:val="18"/>
        <w:szCs w:val="18"/>
      </w:rPr>
      <w:t>Frenštát pod Radhoštěm</w:t>
    </w:r>
  </w:p>
  <w:p w14:paraId="7C4E7FF5" w14:textId="77777777" w:rsidR="00950C7D" w:rsidRDefault="00950C7D" w:rsidP="00950C7D">
    <w:pPr>
      <w:pStyle w:val="Zhlav"/>
      <w:pBdr>
        <w:bottom w:val="single" w:sz="6" w:space="1" w:color="auto"/>
      </w:pBdr>
      <w:rPr>
        <w:rFonts w:ascii="Segoe Print" w:hAnsi="Segoe Print"/>
        <w:color w:val="000000"/>
        <w:sz w:val="18"/>
        <w:szCs w:val="18"/>
      </w:rPr>
    </w:pPr>
    <w:r w:rsidRPr="00272FEF">
      <w:rPr>
        <w:rFonts w:ascii="Segoe Print" w:hAnsi="Segoe Print"/>
        <w:sz w:val="18"/>
        <w:szCs w:val="18"/>
      </w:rPr>
      <w:t xml:space="preserve">www.peckazbeskyd.cz, e-mail: </w:t>
    </w:r>
    <w:r>
      <w:rPr>
        <w:rFonts w:ascii="Segoe Print" w:hAnsi="Segoe Print"/>
        <w:color w:val="000000"/>
        <w:sz w:val="18"/>
        <w:szCs w:val="18"/>
      </w:rPr>
      <w:t>info</w:t>
    </w:r>
    <w:r w:rsidRPr="00272FEF">
      <w:rPr>
        <w:rFonts w:ascii="Segoe Print" w:hAnsi="Segoe Print"/>
        <w:color w:val="000000"/>
        <w:sz w:val="18"/>
        <w:szCs w:val="18"/>
      </w:rPr>
      <w:t xml:space="preserve">@peckazbeskyd.cz, tel.: </w:t>
    </w:r>
    <w:r>
      <w:rPr>
        <w:rFonts w:ascii="Segoe Print" w:hAnsi="Segoe Print"/>
        <w:color w:val="000000"/>
        <w:sz w:val="18"/>
        <w:szCs w:val="18"/>
      </w:rPr>
      <w:t>737 712 334</w:t>
    </w:r>
  </w:p>
  <w:p w14:paraId="6A8FDD33" w14:textId="77777777" w:rsidR="00950C7D" w:rsidRDefault="00950C7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77FB8" w14:textId="77777777" w:rsidR="00CE7EF8" w:rsidRDefault="00CE7E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72CD4"/>
    <w:multiLevelType w:val="hybridMultilevel"/>
    <w:tmpl w:val="35FA4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97EAD"/>
    <w:multiLevelType w:val="hybridMultilevel"/>
    <w:tmpl w:val="26CA9862"/>
    <w:lvl w:ilvl="0" w:tplc="040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24D70296"/>
    <w:multiLevelType w:val="hybridMultilevel"/>
    <w:tmpl w:val="C68ED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85B4F"/>
    <w:multiLevelType w:val="hybridMultilevel"/>
    <w:tmpl w:val="45B47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302B2"/>
    <w:multiLevelType w:val="hybridMultilevel"/>
    <w:tmpl w:val="40926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652030">
    <w:abstractNumId w:val="0"/>
  </w:num>
  <w:num w:numId="2" w16cid:durableId="1568876385">
    <w:abstractNumId w:val="2"/>
  </w:num>
  <w:num w:numId="3" w16cid:durableId="1543522084">
    <w:abstractNumId w:val="3"/>
  </w:num>
  <w:num w:numId="4" w16cid:durableId="244531242">
    <w:abstractNumId w:val="1"/>
  </w:num>
  <w:num w:numId="5" w16cid:durableId="2369828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B0"/>
    <w:rsid w:val="00023C0F"/>
    <w:rsid w:val="001D4522"/>
    <w:rsid w:val="00273604"/>
    <w:rsid w:val="002B272B"/>
    <w:rsid w:val="002F3D70"/>
    <w:rsid w:val="00622853"/>
    <w:rsid w:val="00766C26"/>
    <w:rsid w:val="007D33FD"/>
    <w:rsid w:val="00937C77"/>
    <w:rsid w:val="00950C7D"/>
    <w:rsid w:val="00C32181"/>
    <w:rsid w:val="00C347D0"/>
    <w:rsid w:val="00CE7EF8"/>
    <w:rsid w:val="00DA4B29"/>
    <w:rsid w:val="00E2292B"/>
    <w:rsid w:val="00F652B0"/>
    <w:rsid w:val="00FA1B3A"/>
    <w:rsid w:val="00FA6A95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009B6"/>
  <w15:docId w15:val="{2B0FF85A-B690-467D-A0AC-A3DFAC1A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C26"/>
  </w:style>
  <w:style w:type="paragraph" w:styleId="Nadpis1">
    <w:name w:val="heading 1"/>
    <w:basedOn w:val="Normln"/>
    <w:link w:val="Nadpis1Char"/>
    <w:uiPriority w:val="9"/>
    <w:qFormat/>
    <w:rsid w:val="00F65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2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52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F652B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652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FA6A95"/>
    <w:rPr>
      <w:color w:val="0000FF" w:themeColor="hyperlink"/>
      <w:u w:val="single"/>
    </w:rPr>
  </w:style>
  <w:style w:type="paragraph" w:customStyle="1" w:styleId="Default">
    <w:name w:val="Default"/>
    <w:rsid w:val="007D33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C7D"/>
  </w:style>
  <w:style w:type="paragraph" w:styleId="Zpat">
    <w:name w:val="footer"/>
    <w:basedOn w:val="Normln"/>
    <w:link w:val="Zpat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ckazbeskyd.cz/" TargetMode="External"/><Relationship Id="rId13" Type="http://schemas.openxmlformats.org/officeDocument/2006/relationships/hyperlink" Target="mailto:skolka@peckazbeskyd.cz" TargetMode="External"/><Relationship Id="rId18" Type="http://schemas.openxmlformats.org/officeDocument/2006/relationships/hyperlink" Target="https://portal.gov.cz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skolka@peckazbeskyd.cz" TargetMode="External"/><Relationship Id="rId17" Type="http://schemas.openxmlformats.org/officeDocument/2006/relationships/hyperlink" Target="http://www.mvcr.cz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smt.cz" TargetMode="External"/><Relationship Id="rId20" Type="http://schemas.openxmlformats.org/officeDocument/2006/relationships/hyperlink" Target="https://www.peckazbeskyd.cz/lm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ckazbeskyd.cz/lms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peckazbeskyd.cz/lms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skolka@peckazbeskyd.cz" TargetMode="External"/><Relationship Id="rId19" Type="http://schemas.openxmlformats.org/officeDocument/2006/relationships/hyperlink" Target="https://www.peckazbeskyd.cz/lm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eckazbeskyd.cz" TargetMode="External"/><Relationship Id="rId14" Type="http://schemas.openxmlformats.org/officeDocument/2006/relationships/hyperlink" Target="mailto:skolka@peckazbeskyd.cz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javascript:webmail.View.mailto(%7bmailto:'info%40peckazbeskyd.cz',%20subject:%20''%7d)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10AA1-3F06-49D3-9B39-39E7FE95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1341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Lesni</cp:lastModifiedBy>
  <cp:revision>2</cp:revision>
  <dcterms:created xsi:type="dcterms:W3CDTF">2025-02-15T21:05:00Z</dcterms:created>
  <dcterms:modified xsi:type="dcterms:W3CDTF">2025-02-15T21:05:00Z</dcterms:modified>
</cp:coreProperties>
</file>